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65B6" w14:textId="77777777" w:rsidR="00DD08B6" w:rsidRPr="00F43D32" w:rsidRDefault="00DD08B6" w:rsidP="00DD08B6">
      <w:pPr>
        <w:pStyle w:val="Heading1"/>
        <w:jc w:val="center"/>
        <w:rPr>
          <w:b/>
          <w:bCs/>
          <w:sz w:val="30"/>
          <w:szCs w:val="30"/>
        </w:rPr>
      </w:pPr>
    </w:p>
    <w:p w14:paraId="6B3EC989" w14:textId="77777777" w:rsidR="002247DF" w:rsidRPr="00F43D32" w:rsidRDefault="002247DF" w:rsidP="002247DF"/>
    <w:p w14:paraId="62C6857A" w14:textId="77777777" w:rsidR="00F40A32" w:rsidRPr="00F73C84" w:rsidRDefault="00F43D32" w:rsidP="007561BF">
      <w:pPr>
        <w:ind w:right="-22"/>
        <w:jc w:val="center"/>
        <w:rPr>
          <w:rFonts w:asciiTheme="minorHAnsi" w:hAnsiTheme="minorHAnsi" w:cstheme="minorHAnsi"/>
          <w:b/>
          <w:bCs/>
          <w:sz w:val="60"/>
          <w:szCs w:val="60"/>
        </w:rPr>
      </w:pPr>
      <w:r w:rsidRPr="00F73C84">
        <w:rPr>
          <w:rFonts w:asciiTheme="minorHAnsi" w:hAnsiTheme="minorHAnsi" w:cstheme="minorHAnsi"/>
          <w:b/>
          <w:bCs/>
          <w:sz w:val="60"/>
          <w:szCs w:val="60"/>
        </w:rPr>
        <w:t>Snape</w:t>
      </w:r>
      <w:r w:rsidR="00E21215" w:rsidRPr="00F73C84">
        <w:rPr>
          <w:rFonts w:asciiTheme="minorHAnsi" w:hAnsiTheme="minorHAnsi" w:cstheme="minorHAnsi"/>
          <w:b/>
          <w:bCs/>
          <w:sz w:val="60"/>
          <w:szCs w:val="60"/>
        </w:rPr>
        <w:t xml:space="preserve"> Parish Council</w:t>
      </w:r>
    </w:p>
    <w:p w14:paraId="74FB8B22" w14:textId="77777777" w:rsidR="00E21215" w:rsidRPr="00F73C84" w:rsidRDefault="00E21215" w:rsidP="007561BF">
      <w:pPr>
        <w:ind w:right="-22"/>
        <w:jc w:val="center"/>
        <w:rPr>
          <w:rFonts w:ascii="Book Antiqua" w:hAnsi="Book Antiqua" w:cs="Book Antiqua"/>
          <w:sz w:val="20"/>
          <w:szCs w:val="20"/>
        </w:rPr>
      </w:pPr>
    </w:p>
    <w:p w14:paraId="7115942E" w14:textId="5BD95748" w:rsidR="00F40A32" w:rsidRPr="00F73C84" w:rsidRDefault="00C53EF5" w:rsidP="007561BF">
      <w:pPr>
        <w:ind w:right="-22"/>
        <w:jc w:val="center"/>
        <w:rPr>
          <w:rFonts w:ascii="Book Antiqua" w:hAnsi="Book Antiqua" w:cs="Book Antiqua"/>
          <w:b/>
          <w:bCs/>
          <w:i/>
          <w:iCs/>
          <w:sz w:val="36"/>
          <w:szCs w:val="36"/>
        </w:rPr>
      </w:pPr>
      <w:r w:rsidRPr="00F73C84">
        <w:rPr>
          <w:rFonts w:ascii="Calibri" w:hAnsi="Calibri" w:cs="Calibri"/>
          <w:b/>
          <w:bCs/>
          <w:sz w:val="36"/>
          <w:szCs w:val="36"/>
        </w:rPr>
        <w:t>Statement o</w:t>
      </w:r>
      <w:r w:rsidR="007E44D5" w:rsidRPr="00F73C84">
        <w:rPr>
          <w:rFonts w:ascii="Calibri" w:hAnsi="Calibri" w:cs="Calibri"/>
          <w:b/>
          <w:bCs/>
          <w:sz w:val="36"/>
          <w:szCs w:val="36"/>
        </w:rPr>
        <w:t>n</w:t>
      </w:r>
      <w:r w:rsidRPr="00F73C84">
        <w:rPr>
          <w:rFonts w:ascii="Calibri" w:hAnsi="Calibri" w:cs="Calibri"/>
          <w:b/>
          <w:bCs/>
          <w:sz w:val="36"/>
          <w:szCs w:val="36"/>
        </w:rPr>
        <w:t xml:space="preserve"> </w:t>
      </w:r>
      <w:r w:rsidR="00884A0C" w:rsidRPr="00F73C84">
        <w:rPr>
          <w:rFonts w:ascii="Calibri" w:hAnsi="Calibri" w:cs="Calibri"/>
          <w:b/>
          <w:bCs/>
          <w:sz w:val="36"/>
          <w:szCs w:val="36"/>
        </w:rPr>
        <w:t>Internal Control</w:t>
      </w:r>
      <w:r w:rsidR="000A0D0E" w:rsidRPr="00F73C84">
        <w:rPr>
          <w:rFonts w:ascii="Calibri" w:hAnsi="Calibri" w:cs="Calibri"/>
          <w:b/>
          <w:bCs/>
          <w:sz w:val="36"/>
          <w:szCs w:val="36"/>
        </w:rPr>
        <w:t xml:space="preserve"> </w:t>
      </w:r>
      <w:r w:rsidR="00884A0C" w:rsidRPr="00F73C84">
        <w:rPr>
          <w:rFonts w:ascii="Calibri" w:hAnsi="Calibri" w:cs="Calibri"/>
          <w:b/>
          <w:bCs/>
          <w:sz w:val="36"/>
          <w:szCs w:val="36"/>
        </w:rPr>
        <w:t>20</w:t>
      </w:r>
      <w:r w:rsidR="005015BA">
        <w:rPr>
          <w:rFonts w:ascii="Calibri" w:hAnsi="Calibri" w:cs="Calibri"/>
          <w:b/>
          <w:bCs/>
          <w:sz w:val="36"/>
          <w:szCs w:val="36"/>
        </w:rPr>
        <w:t>2</w:t>
      </w:r>
      <w:r w:rsidR="00730C0A">
        <w:rPr>
          <w:rFonts w:ascii="Calibri" w:hAnsi="Calibri" w:cs="Calibri"/>
          <w:b/>
          <w:bCs/>
          <w:sz w:val="36"/>
          <w:szCs w:val="36"/>
        </w:rPr>
        <w:t>1</w:t>
      </w:r>
      <w:r w:rsidR="005015BA">
        <w:rPr>
          <w:rFonts w:ascii="Calibri" w:hAnsi="Calibri" w:cs="Calibri"/>
          <w:b/>
          <w:bCs/>
          <w:sz w:val="36"/>
          <w:szCs w:val="36"/>
        </w:rPr>
        <w:t>/2</w:t>
      </w:r>
      <w:r w:rsidR="00730C0A">
        <w:rPr>
          <w:rFonts w:ascii="Calibri" w:hAnsi="Calibri" w:cs="Calibri"/>
          <w:b/>
          <w:bCs/>
          <w:sz w:val="36"/>
          <w:szCs w:val="36"/>
        </w:rPr>
        <w:t>2</w:t>
      </w:r>
    </w:p>
    <w:p w14:paraId="63E29A3A" w14:textId="77777777" w:rsidR="0038158F" w:rsidRPr="00F73C84" w:rsidRDefault="0038158F" w:rsidP="007561BF">
      <w:pPr>
        <w:ind w:right="-22"/>
        <w:rPr>
          <w:rFonts w:ascii="Book Antiqua" w:hAnsi="Book Antiqua" w:cs="Book Antiqua"/>
          <w:sz w:val="28"/>
          <w:szCs w:val="28"/>
        </w:rPr>
      </w:pPr>
    </w:p>
    <w:p w14:paraId="0743841B" w14:textId="77777777" w:rsidR="006A15BD" w:rsidRPr="00F73C84" w:rsidRDefault="006A15BD" w:rsidP="007561BF">
      <w:pPr>
        <w:ind w:right="-22"/>
        <w:rPr>
          <w:rFonts w:ascii="Book Antiqua" w:hAnsi="Book Antiqua" w:cs="Book Antiqua"/>
          <w:sz w:val="28"/>
          <w:szCs w:val="28"/>
        </w:rPr>
      </w:pPr>
    </w:p>
    <w:p w14:paraId="442FBBE7" w14:textId="77777777" w:rsidR="0028537F" w:rsidRPr="00F73C84" w:rsidRDefault="006A15BD" w:rsidP="0028537F">
      <w:pPr>
        <w:ind w:right="-22"/>
        <w:jc w:val="center"/>
        <w:rPr>
          <w:rFonts w:ascii="Book Antiqua" w:hAnsi="Book Antiqua" w:cs="Book Antiqua"/>
          <w:b/>
          <w:bCs/>
          <w:i/>
          <w:iCs/>
          <w:sz w:val="28"/>
          <w:szCs w:val="28"/>
          <w:u w:val="single"/>
        </w:rPr>
      </w:pPr>
      <w:r w:rsidRPr="00F73C84">
        <w:rPr>
          <w:rFonts w:ascii="Calibri" w:hAnsi="Calibri" w:cs="Calibri"/>
          <w:b/>
          <w:bCs/>
          <w:sz w:val="28"/>
          <w:szCs w:val="28"/>
          <w:u w:val="single"/>
        </w:rPr>
        <w:t>Scope of Responsibility</w:t>
      </w:r>
      <w:bookmarkStart w:id="0" w:name="OLE_LINK1"/>
      <w:bookmarkStart w:id="1" w:name="OLE_LINK2"/>
    </w:p>
    <w:p w14:paraId="76485A51" w14:textId="77777777" w:rsidR="0028537F" w:rsidRPr="00F73C84" w:rsidRDefault="0028537F" w:rsidP="0028537F">
      <w:pPr>
        <w:pStyle w:val="ListParagraph"/>
        <w:overflowPunct/>
        <w:autoSpaceDE/>
        <w:autoSpaceDN/>
        <w:adjustRightInd/>
        <w:ind w:left="1560" w:right="1112"/>
        <w:jc w:val="both"/>
        <w:textAlignment w:val="auto"/>
        <w:rPr>
          <w:rFonts w:asciiTheme="minorHAnsi" w:hAnsiTheme="minorHAnsi" w:cstheme="minorHAnsi"/>
        </w:rPr>
      </w:pPr>
    </w:p>
    <w:p w14:paraId="50BDC79E" w14:textId="77777777" w:rsidR="006A15BD" w:rsidRPr="00F73C84" w:rsidRDefault="00F43D32" w:rsidP="006A15BD">
      <w:pPr>
        <w:pStyle w:val="ListParagraph"/>
        <w:overflowPunct/>
        <w:autoSpaceDE/>
        <w:autoSpaceDN/>
        <w:adjustRightInd/>
        <w:ind w:left="1560" w:right="1112"/>
        <w:jc w:val="both"/>
        <w:textAlignment w:val="auto"/>
        <w:rPr>
          <w:rFonts w:asciiTheme="minorHAnsi" w:hAnsiTheme="minorHAnsi" w:cstheme="minorHAnsi"/>
        </w:rPr>
      </w:pPr>
      <w:r w:rsidRPr="00F73C84">
        <w:rPr>
          <w:rFonts w:asciiTheme="minorHAnsi" w:hAnsiTheme="minorHAnsi" w:cstheme="minorHAnsi"/>
        </w:rPr>
        <w:t xml:space="preserve">Snape </w:t>
      </w:r>
      <w:r w:rsidR="006A15BD" w:rsidRPr="00F73C84">
        <w:rPr>
          <w:rFonts w:asciiTheme="minorHAnsi" w:hAnsiTheme="minorHAnsi" w:cstheme="minorHAnsi"/>
        </w:rPr>
        <w:t>Parish Council is responsible for ensuring that its business is conducted in accordance with the law and proper standards</w:t>
      </w:r>
      <w:r w:rsidR="00AC0800" w:rsidRPr="00F73C84">
        <w:rPr>
          <w:rFonts w:asciiTheme="minorHAnsi" w:hAnsiTheme="minorHAnsi" w:cstheme="minorHAnsi"/>
        </w:rPr>
        <w:t>, and that public money is safeguarded and properly accounted for, and used economically, efficiently and effectively.  The Council is responsible for ensuring that there is a sound system of internal control which facilitates the effective exercise of the Council’s functions and which includes arrangements for the management of risk.</w:t>
      </w:r>
    </w:p>
    <w:p w14:paraId="1B9FCB59" w14:textId="77777777" w:rsidR="0028537F" w:rsidRPr="00F73C84" w:rsidRDefault="0028537F" w:rsidP="006A15BD">
      <w:pPr>
        <w:pStyle w:val="ListParagraph"/>
        <w:overflowPunct/>
        <w:autoSpaceDE/>
        <w:autoSpaceDN/>
        <w:adjustRightInd/>
        <w:ind w:left="1560" w:right="1112"/>
        <w:jc w:val="both"/>
        <w:textAlignment w:val="auto"/>
        <w:rPr>
          <w:rFonts w:asciiTheme="minorHAnsi" w:hAnsiTheme="minorHAnsi" w:cstheme="minorHAnsi"/>
        </w:rPr>
      </w:pPr>
    </w:p>
    <w:p w14:paraId="5C48CBBB" w14:textId="77777777" w:rsidR="0028537F" w:rsidRPr="00F73C84" w:rsidRDefault="0028537F" w:rsidP="0028537F">
      <w:pPr>
        <w:pStyle w:val="ListParagraph"/>
        <w:overflowPunct/>
        <w:autoSpaceDE/>
        <w:autoSpaceDN/>
        <w:adjustRightInd/>
        <w:ind w:left="1560" w:right="1112"/>
        <w:jc w:val="both"/>
        <w:textAlignment w:val="auto"/>
        <w:rPr>
          <w:rFonts w:asciiTheme="minorHAnsi" w:hAnsiTheme="minorHAnsi" w:cstheme="minorHAnsi"/>
        </w:rPr>
      </w:pPr>
      <w:r w:rsidRPr="00F73C84">
        <w:rPr>
          <w:rFonts w:asciiTheme="minorHAnsi" w:hAnsiTheme="minorHAnsi" w:cstheme="minorHAnsi"/>
        </w:rPr>
        <w:t>Under the Finance and Audit Regulations, the Council must carry out a review of its internal controls on an annual basis.  The regulations require that the Council carry out a review of their effectiveness and to consider the findings of the review.</w:t>
      </w:r>
    </w:p>
    <w:p w14:paraId="6FBC99D3" w14:textId="77777777" w:rsidR="006A15BD" w:rsidRPr="00F73C84" w:rsidRDefault="006A15BD" w:rsidP="0034182A">
      <w:pPr>
        <w:overflowPunct/>
        <w:autoSpaceDE/>
        <w:adjustRightInd/>
        <w:ind w:left="1560" w:right="1112"/>
        <w:jc w:val="both"/>
        <w:rPr>
          <w:rFonts w:asciiTheme="minorHAnsi" w:hAnsiTheme="minorHAnsi" w:cstheme="minorHAnsi"/>
          <w:b/>
          <w:bCs/>
        </w:rPr>
      </w:pPr>
    </w:p>
    <w:p w14:paraId="31662C23" w14:textId="77777777" w:rsidR="00AC0800" w:rsidRPr="00F73C84" w:rsidRDefault="00AC0800" w:rsidP="0034182A">
      <w:pPr>
        <w:overflowPunct/>
        <w:autoSpaceDE/>
        <w:adjustRightInd/>
        <w:ind w:left="1560" w:right="1112"/>
        <w:jc w:val="both"/>
        <w:rPr>
          <w:rFonts w:asciiTheme="minorHAnsi" w:hAnsiTheme="minorHAnsi" w:cstheme="minorHAnsi"/>
          <w:b/>
          <w:bCs/>
        </w:rPr>
      </w:pPr>
    </w:p>
    <w:p w14:paraId="37B8178D" w14:textId="77777777" w:rsidR="006A15BD" w:rsidRPr="00F73C84" w:rsidRDefault="00AC0800" w:rsidP="006A15BD">
      <w:pPr>
        <w:ind w:right="-22"/>
        <w:jc w:val="center"/>
        <w:rPr>
          <w:rFonts w:ascii="Book Antiqua" w:hAnsi="Book Antiqua" w:cs="Book Antiqua"/>
          <w:b/>
          <w:bCs/>
          <w:i/>
          <w:iCs/>
          <w:sz w:val="28"/>
          <w:szCs w:val="28"/>
          <w:u w:val="single"/>
        </w:rPr>
      </w:pPr>
      <w:r w:rsidRPr="00F73C84">
        <w:rPr>
          <w:rFonts w:ascii="Calibri" w:hAnsi="Calibri" w:cs="Calibri"/>
          <w:b/>
          <w:bCs/>
          <w:sz w:val="28"/>
          <w:szCs w:val="28"/>
          <w:u w:val="single"/>
        </w:rPr>
        <w:t>Purpose of the System of Internal Control</w:t>
      </w:r>
    </w:p>
    <w:p w14:paraId="2C6C5816" w14:textId="77777777" w:rsidR="006A15BD" w:rsidRPr="00F73C84" w:rsidRDefault="006A15BD" w:rsidP="006A15BD">
      <w:pPr>
        <w:ind w:right="1112"/>
        <w:rPr>
          <w:rFonts w:ascii="Calibri" w:hAnsi="Calibri" w:cs="Calibri"/>
        </w:rPr>
      </w:pPr>
    </w:p>
    <w:p w14:paraId="537C11FE" w14:textId="77777777" w:rsidR="006A15BD" w:rsidRPr="00F73C84" w:rsidRDefault="006A15BD" w:rsidP="006A15BD">
      <w:pPr>
        <w:pStyle w:val="ListParagraph"/>
        <w:overflowPunct/>
        <w:autoSpaceDE/>
        <w:autoSpaceDN/>
        <w:adjustRightInd/>
        <w:ind w:left="1560" w:right="1112"/>
        <w:jc w:val="both"/>
        <w:textAlignment w:val="auto"/>
        <w:rPr>
          <w:rFonts w:asciiTheme="minorHAnsi" w:hAnsiTheme="minorHAnsi" w:cstheme="minorHAnsi"/>
        </w:rPr>
      </w:pPr>
      <w:r w:rsidRPr="00F73C84">
        <w:rPr>
          <w:rFonts w:asciiTheme="minorHAnsi" w:hAnsiTheme="minorHAnsi" w:cstheme="minorHAnsi"/>
        </w:rPr>
        <w:t>T</w:t>
      </w:r>
      <w:r w:rsidR="00AC0800" w:rsidRPr="00F73C84">
        <w:rPr>
          <w:rFonts w:asciiTheme="minorHAnsi" w:hAnsiTheme="minorHAnsi" w:cstheme="minorHAnsi"/>
        </w:rPr>
        <w: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the Council’s policies, aims and objectives, to evaluate the likelihood of those being realised and the impact should they be realised, and to manage them efficiently, effectively and economically.</w:t>
      </w:r>
    </w:p>
    <w:p w14:paraId="59CB1A7C" w14:textId="77777777" w:rsidR="006A15BD" w:rsidRPr="00F73C84" w:rsidRDefault="006A15BD" w:rsidP="006A15BD">
      <w:pPr>
        <w:overflowPunct/>
        <w:autoSpaceDE/>
        <w:adjustRightInd/>
        <w:ind w:left="1560" w:right="1112"/>
        <w:jc w:val="both"/>
        <w:rPr>
          <w:rFonts w:asciiTheme="minorHAnsi" w:hAnsiTheme="minorHAnsi" w:cstheme="minorHAnsi"/>
          <w:bCs/>
        </w:rPr>
      </w:pPr>
    </w:p>
    <w:p w14:paraId="5FC3DF63" w14:textId="77777777" w:rsidR="006A15BD" w:rsidRPr="00F73C84" w:rsidRDefault="006A15BD" w:rsidP="0034182A">
      <w:pPr>
        <w:overflowPunct/>
        <w:autoSpaceDE/>
        <w:adjustRightInd/>
        <w:ind w:left="1560" w:right="1112"/>
        <w:jc w:val="both"/>
        <w:rPr>
          <w:rFonts w:asciiTheme="minorHAnsi" w:hAnsiTheme="minorHAnsi" w:cstheme="minorHAnsi"/>
          <w:b/>
          <w:bCs/>
        </w:rPr>
      </w:pPr>
    </w:p>
    <w:p w14:paraId="785DB8B8" w14:textId="77777777" w:rsidR="006A15BD" w:rsidRPr="00F73C84" w:rsidRDefault="00AC0800" w:rsidP="006A15BD">
      <w:pPr>
        <w:ind w:right="-22"/>
        <w:jc w:val="center"/>
        <w:rPr>
          <w:rFonts w:ascii="Book Antiqua" w:hAnsi="Book Antiqua" w:cs="Book Antiqua"/>
          <w:b/>
          <w:bCs/>
          <w:i/>
          <w:iCs/>
          <w:sz w:val="28"/>
          <w:szCs w:val="28"/>
          <w:u w:val="single"/>
        </w:rPr>
      </w:pPr>
      <w:r w:rsidRPr="00F73C84">
        <w:rPr>
          <w:rFonts w:ascii="Calibri" w:hAnsi="Calibri" w:cs="Calibri"/>
          <w:b/>
          <w:bCs/>
          <w:sz w:val="28"/>
          <w:szCs w:val="28"/>
          <w:u w:val="single"/>
        </w:rPr>
        <w:t>Internal Control Environment</w:t>
      </w:r>
    </w:p>
    <w:p w14:paraId="3E84704B" w14:textId="77777777" w:rsidR="006A15BD" w:rsidRPr="00F73C84" w:rsidRDefault="006A15BD" w:rsidP="006A15BD">
      <w:pPr>
        <w:ind w:right="1112"/>
        <w:rPr>
          <w:rFonts w:ascii="Calibri" w:hAnsi="Calibri" w:cs="Calibri"/>
        </w:rPr>
      </w:pPr>
    </w:p>
    <w:p w14:paraId="79D4B40D" w14:textId="68B93440" w:rsidR="000C2347" w:rsidRPr="00F73C84" w:rsidRDefault="006A15BD" w:rsidP="00815D05">
      <w:pPr>
        <w:pStyle w:val="ListParagraph"/>
        <w:overflowPunct/>
        <w:autoSpaceDE/>
        <w:autoSpaceDN/>
        <w:adjustRightInd/>
        <w:ind w:left="1560" w:right="1112"/>
        <w:jc w:val="both"/>
        <w:textAlignment w:val="auto"/>
        <w:rPr>
          <w:rFonts w:asciiTheme="minorHAnsi" w:hAnsiTheme="minorHAnsi" w:cstheme="minorHAnsi"/>
        </w:rPr>
      </w:pPr>
      <w:r w:rsidRPr="00F73C84">
        <w:rPr>
          <w:rFonts w:asciiTheme="minorHAnsi" w:hAnsiTheme="minorHAnsi" w:cstheme="minorHAnsi"/>
        </w:rPr>
        <w:t>T</w:t>
      </w:r>
      <w:r w:rsidR="00BF18C8" w:rsidRPr="00F73C84">
        <w:rPr>
          <w:rFonts w:asciiTheme="minorHAnsi" w:hAnsiTheme="minorHAnsi" w:cstheme="minorHAnsi"/>
        </w:rPr>
        <w:t xml:space="preserve">he Council reviewed its obligations and objectives and </w:t>
      </w:r>
      <w:r w:rsidR="006D1842" w:rsidRPr="00F73C84">
        <w:rPr>
          <w:rFonts w:asciiTheme="minorHAnsi" w:hAnsiTheme="minorHAnsi" w:cstheme="minorHAnsi"/>
        </w:rPr>
        <w:t xml:space="preserve">set a precept </w:t>
      </w:r>
      <w:r w:rsidR="00BF18C8" w:rsidRPr="00F73C84">
        <w:rPr>
          <w:rFonts w:asciiTheme="minorHAnsi" w:hAnsiTheme="minorHAnsi" w:cstheme="minorHAnsi"/>
        </w:rPr>
        <w:t>for 20</w:t>
      </w:r>
      <w:r w:rsidR="005015BA">
        <w:rPr>
          <w:rFonts w:asciiTheme="minorHAnsi" w:hAnsiTheme="minorHAnsi" w:cstheme="minorHAnsi"/>
        </w:rPr>
        <w:t>2</w:t>
      </w:r>
      <w:r w:rsidR="003D6EA2">
        <w:rPr>
          <w:rFonts w:asciiTheme="minorHAnsi" w:hAnsiTheme="minorHAnsi" w:cstheme="minorHAnsi"/>
        </w:rPr>
        <w:t>0</w:t>
      </w:r>
      <w:r w:rsidR="00BF18C8" w:rsidRPr="00F73C84">
        <w:rPr>
          <w:rFonts w:asciiTheme="minorHAnsi" w:hAnsiTheme="minorHAnsi" w:cstheme="minorHAnsi"/>
        </w:rPr>
        <w:t>/</w:t>
      </w:r>
      <w:r w:rsidR="0024078B">
        <w:rPr>
          <w:rFonts w:asciiTheme="minorHAnsi" w:hAnsiTheme="minorHAnsi" w:cstheme="minorHAnsi"/>
        </w:rPr>
        <w:t>2</w:t>
      </w:r>
      <w:r w:rsidR="005015BA">
        <w:rPr>
          <w:rFonts w:asciiTheme="minorHAnsi" w:hAnsiTheme="minorHAnsi" w:cstheme="minorHAnsi"/>
        </w:rPr>
        <w:t>1</w:t>
      </w:r>
      <w:r w:rsidR="00BF18C8" w:rsidRPr="00F73C84">
        <w:rPr>
          <w:rFonts w:asciiTheme="minorHAnsi" w:hAnsiTheme="minorHAnsi" w:cstheme="minorHAnsi"/>
        </w:rPr>
        <w:t xml:space="preserve"> </w:t>
      </w:r>
      <w:r w:rsidR="00F73C84" w:rsidRPr="00F73C84">
        <w:rPr>
          <w:rFonts w:asciiTheme="minorHAnsi" w:hAnsiTheme="minorHAnsi" w:cstheme="minorHAnsi"/>
        </w:rPr>
        <w:t xml:space="preserve">which was requested from </w:t>
      </w:r>
      <w:r w:rsidR="0024078B">
        <w:rPr>
          <w:rFonts w:asciiTheme="minorHAnsi" w:hAnsiTheme="minorHAnsi" w:cstheme="minorHAnsi"/>
        </w:rPr>
        <w:t xml:space="preserve">East </w:t>
      </w:r>
      <w:r w:rsidR="00F73C84" w:rsidRPr="00F73C84">
        <w:rPr>
          <w:rFonts w:asciiTheme="minorHAnsi" w:hAnsiTheme="minorHAnsi" w:cstheme="minorHAnsi"/>
        </w:rPr>
        <w:t>Suffolk Council in</w:t>
      </w:r>
      <w:r w:rsidR="005952B7" w:rsidRPr="00F73C84">
        <w:rPr>
          <w:rFonts w:asciiTheme="minorHAnsi" w:hAnsiTheme="minorHAnsi" w:cstheme="minorHAnsi"/>
        </w:rPr>
        <w:t xml:space="preserve"> January 20</w:t>
      </w:r>
      <w:r w:rsidR="005015BA">
        <w:rPr>
          <w:rFonts w:asciiTheme="minorHAnsi" w:hAnsiTheme="minorHAnsi" w:cstheme="minorHAnsi"/>
        </w:rPr>
        <w:t>20</w:t>
      </w:r>
      <w:r w:rsidR="00BF18C8" w:rsidRPr="00F73C84">
        <w:rPr>
          <w:rFonts w:asciiTheme="minorHAnsi" w:hAnsiTheme="minorHAnsi" w:cstheme="minorHAnsi"/>
        </w:rPr>
        <w:t xml:space="preserve">.  </w:t>
      </w:r>
      <w:r w:rsidR="006D1842" w:rsidRPr="00F73C84">
        <w:rPr>
          <w:rFonts w:asciiTheme="minorHAnsi" w:hAnsiTheme="minorHAnsi" w:cstheme="minorHAnsi"/>
        </w:rPr>
        <w:t xml:space="preserve">The Council comprised </w:t>
      </w:r>
      <w:r w:rsidR="005015BA">
        <w:rPr>
          <w:rFonts w:asciiTheme="minorHAnsi" w:hAnsiTheme="minorHAnsi" w:cstheme="minorHAnsi"/>
        </w:rPr>
        <w:t>eleven</w:t>
      </w:r>
      <w:r w:rsidR="006D1842" w:rsidRPr="00F73C84">
        <w:rPr>
          <w:rFonts w:asciiTheme="minorHAnsi" w:hAnsiTheme="minorHAnsi" w:cstheme="minorHAnsi"/>
        </w:rPr>
        <w:t xml:space="preserve"> Members at the start of </w:t>
      </w:r>
      <w:r w:rsidR="00B32B3D" w:rsidRPr="00F73C84">
        <w:rPr>
          <w:rFonts w:asciiTheme="minorHAnsi" w:hAnsiTheme="minorHAnsi" w:cstheme="minorHAnsi"/>
        </w:rPr>
        <w:t>the financial year</w:t>
      </w:r>
      <w:r w:rsidR="005952B7" w:rsidRPr="00F73C84">
        <w:rPr>
          <w:rFonts w:asciiTheme="minorHAnsi" w:hAnsiTheme="minorHAnsi" w:cstheme="minorHAnsi"/>
        </w:rPr>
        <w:t>.</w:t>
      </w:r>
      <w:r w:rsidR="00815D05" w:rsidRPr="00F73C84">
        <w:rPr>
          <w:rFonts w:asciiTheme="minorHAnsi" w:hAnsiTheme="minorHAnsi" w:cstheme="minorHAnsi"/>
        </w:rPr>
        <w:t xml:space="preserve">  </w:t>
      </w:r>
      <w:r w:rsidR="005015BA">
        <w:rPr>
          <w:rFonts w:asciiTheme="minorHAnsi" w:hAnsiTheme="minorHAnsi" w:cstheme="minorHAnsi"/>
        </w:rPr>
        <w:t>One</w:t>
      </w:r>
      <w:r w:rsidR="00F43D32" w:rsidRPr="00F73C84">
        <w:rPr>
          <w:rFonts w:asciiTheme="minorHAnsi" w:hAnsiTheme="minorHAnsi" w:cstheme="minorHAnsi"/>
        </w:rPr>
        <w:t xml:space="preserve"> Member </w:t>
      </w:r>
      <w:r w:rsidR="005015BA">
        <w:rPr>
          <w:rFonts w:asciiTheme="minorHAnsi" w:hAnsiTheme="minorHAnsi" w:cstheme="minorHAnsi"/>
        </w:rPr>
        <w:t xml:space="preserve">has </w:t>
      </w:r>
      <w:r w:rsidR="00F43D32" w:rsidRPr="00F73C84">
        <w:rPr>
          <w:rFonts w:asciiTheme="minorHAnsi" w:hAnsiTheme="minorHAnsi" w:cstheme="minorHAnsi"/>
        </w:rPr>
        <w:t>subsequently resigned from the Council</w:t>
      </w:r>
      <w:r w:rsidR="007F4F39">
        <w:rPr>
          <w:rFonts w:asciiTheme="minorHAnsi" w:hAnsiTheme="minorHAnsi" w:cstheme="minorHAnsi"/>
        </w:rPr>
        <w:t>.</w:t>
      </w:r>
      <w:r w:rsidR="00F43D32" w:rsidRPr="00F73C84">
        <w:rPr>
          <w:rFonts w:asciiTheme="minorHAnsi" w:hAnsiTheme="minorHAnsi" w:cstheme="minorHAnsi"/>
        </w:rPr>
        <w:t xml:space="preserve">  Members will have been summoned to attend a minimum of </w:t>
      </w:r>
      <w:r w:rsidR="007232C9" w:rsidRPr="00F73C84">
        <w:rPr>
          <w:rFonts w:asciiTheme="minorHAnsi" w:hAnsiTheme="minorHAnsi" w:cstheme="minorHAnsi"/>
        </w:rPr>
        <w:t>nine</w:t>
      </w:r>
      <w:r w:rsidR="00815D05" w:rsidRPr="00F73C84">
        <w:rPr>
          <w:rFonts w:asciiTheme="minorHAnsi" w:hAnsiTheme="minorHAnsi" w:cstheme="minorHAnsi"/>
        </w:rPr>
        <w:t xml:space="preserve"> full Council meetings during the year when progress against its aims and objectives are reviewed by receiving reports from the Parish Clerk.</w:t>
      </w:r>
      <w:r w:rsidR="007232C9" w:rsidRPr="00F73C84">
        <w:rPr>
          <w:rFonts w:asciiTheme="minorHAnsi" w:hAnsiTheme="minorHAnsi" w:cstheme="minorHAnsi"/>
        </w:rPr>
        <w:t xml:space="preserve">  </w:t>
      </w:r>
      <w:r w:rsidR="006B4EE4" w:rsidRPr="00F73C84">
        <w:rPr>
          <w:rFonts w:asciiTheme="minorHAnsi" w:hAnsiTheme="minorHAnsi" w:cstheme="minorHAnsi"/>
        </w:rPr>
        <w:t>The Council</w:t>
      </w:r>
      <w:r w:rsidR="00815D05" w:rsidRPr="00F73C84">
        <w:rPr>
          <w:rFonts w:asciiTheme="minorHAnsi" w:hAnsiTheme="minorHAnsi" w:cstheme="minorHAnsi"/>
        </w:rPr>
        <w:t xml:space="preserve"> monitors its income and expenditure</w:t>
      </w:r>
      <w:r w:rsidR="006B4EE4" w:rsidRPr="00F73C84">
        <w:rPr>
          <w:rFonts w:asciiTheme="minorHAnsi" w:hAnsiTheme="minorHAnsi" w:cstheme="minorHAnsi"/>
        </w:rPr>
        <w:t xml:space="preserve"> </w:t>
      </w:r>
      <w:r w:rsidR="000C2347" w:rsidRPr="00F73C84">
        <w:rPr>
          <w:rFonts w:asciiTheme="minorHAnsi" w:hAnsiTheme="minorHAnsi" w:cstheme="minorHAnsi"/>
        </w:rPr>
        <w:t>and</w:t>
      </w:r>
      <w:r w:rsidR="00C5521E" w:rsidRPr="00F73C84">
        <w:rPr>
          <w:rFonts w:asciiTheme="minorHAnsi" w:hAnsiTheme="minorHAnsi" w:cstheme="minorHAnsi"/>
        </w:rPr>
        <w:t xml:space="preserve"> </w:t>
      </w:r>
      <w:r w:rsidR="006B4EE4" w:rsidRPr="00F73C84">
        <w:rPr>
          <w:rFonts w:asciiTheme="minorHAnsi" w:hAnsiTheme="minorHAnsi" w:cstheme="minorHAnsi"/>
        </w:rPr>
        <w:t>review</w:t>
      </w:r>
      <w:r w:rsidR="00C5521E" w:rsidRPr="00F73C84">
        <w:rPr>
          <w:rFonts w:asciiTheme="minorHAnsi" w:hAnsiTheme="minorHAnsi" w:cstheme="minorHAnsi"/>
        </w:rPr>
        <w:t>s</w:t>
      </w:r>
      <w:r w:rsidR="006B4EE4" w:rsidRPr="00F73C84">
        <w:rPr>
          <w:rFonts w:asciiTheme="minorHAnsi" w:hAnsiTheme="minorHAnsi" w:cstheme="minorHAnsi"/>
        </w:rPr>
        <w:t xml:space="preserve"> a reconciliation of its </w:t>
      </w:r>
      <w:r w:rsidR="00B77D47" w:rsidRPr="00F73C84">
        <w:rPr>
          <w:rFonts w:asciiTheme="minorHAnsi" w:hAnsiTheme="minorHAnsi" w:cstheme="minorHAnsi"/>
        </w:rPr>
        <w:t xml:space="preserve">main </w:t>
      </w:r>
      <w:r w:rsidR="006B4EE4" w:rsidRPr="00F73C84">
        <w:rPr>
          <w:rFonts w:asciiTheme="minorHAnsi" w:hAnsiTheme="minorHAnsi" w:cstheme="minorHAnsi"/>
        </w:rPr>
        <w:t xml:space="preserve">bank accounts </w:t>
      </w:r>
      <w:r w:rsidR="00ED0E10" w:rsidRPr="00F73C84">
        <w:rPr>
          <w:rFonts w:asciiTheme="minorHAnsi" w:hAnsiTheme="minorHAnsi" w:cstheme="minorHAnsi"/>
        </w:rPr>
        <w:t xml:space="preserve">at </w:t>
      </w:r>
      <w:r w:rsidR="00F43D32" w:rsidRPr="00F73C84">
        <w:rPr>
          <w:rFonts w:asciiTheme="minorHAnsi" w:hAnsiTheme="minorHAnsi" w:cstheme="minorHAnsi"/>
        </w:rPr>
        <w:t>HSBC</w:t>
      </w:r>
      <w:r w:rsidR="00ED0E10" w:rsidRPr="00F73C84">
        <w:rPr>
          <w:rFonts w:asciiTheme="minorHAnsi" w:hAnsiTheme="minorHAnsi" w:cstheme="minorHAnsi"/>
        </w:rPr>
        <w:t xml:space="preserve"> Bank </w:t>
      </w:r>
      <w:r w:rsidR="006B4EE4" w:rsidRPr="00F73C84">
        <w:rPr>
          <w:rFonts w:asciiTheme="minorHAnsi" w:hAnsiTheme="minorHAnsi" w:cstheme="minorHAnsi"/>
        </w:rPr>
        <w:t>on a quarterly basis</w:t>
      </w:r>
      <w:r w:rsidR="000C2347" w:rsidRPr="00F73C84">
        <w:rPr>
          <w:rFonts w:asciiTheme="minorHAnsi" w:hAnsiTheme="minorHAnsi" w:cstheme="minorHAnsi"/>
        </w:rPr>
        <w:t>.</w:t>
      </w:r>
      <w:r w:rsidR="00ED0E10" w:rsidRPr="00F73C84">
        <w:rPr>
          <w:rFonts w:asciiTheme="minorHAnsi" w:hAnsiTheme="minorHAnsi" w:cstheme="minorHAnsi"/>
        </w:rPr>
        <w:t xml:space="preserve">  </w:t>
      </w:r>
      <w:r w:rsidR="000C2347" w:rsidRPr="00F73C84">
        <w:rPr>
          <w:rFonts w:asciiTheme="minorHAnsi" w:hAnsiTheme="minorHAnsi" w:cstheme="minorHAnsi"/>
        </w:rPr>
        <w:t>Reviews of internal controls, systems and procedures are carried out at regular intervals.</w:t>
      </w:r>
    </w:p>
    <w:p w14:paraId="700C4983" w14:textId="77777777" w:rsidR="000C2347" w:rsidRPr="00F73C84" w:rsidRDefault="000C2347" w:rsidP="00815D05">
      <w:pPr>
        <w:pStyle w:val="ListParagraph"/>
        <w:overflowPunct/>
        <w:autoSpaceDE/>
        <w:autoSpaceDN/>
        <w:adjustRightInd/>
        <w:ind w:left="1560" w:right="1112"/>
        <w:jc w:val="both"/>
        <w:textAlignment w:val="auto"/>
        <w:rPr>
          <w:rFonts w:asciiTheme="minorHAnsi" w:hAnsiTheme="minorHAnsi" w:cstheme="minorHAnsi"/>
        </w:rPr>
      </w:pPr>
    </w:p>
    <w:p w14:paraId="226D0AEC" w14:textId="77777777" w:rsidR="00ED0E10" w:rsidRPr="00F73C84" w:rsidRDefault="00ED0E10" w:rsidP="00815D05">
      <w:pPr>
        <w:pStyle w:val="ListParagraph"/>
        <w:overflowPunct/>
        <w:autoSpaceDE/>
        <w:autoSpaceDN/>
        <w:adjustRightInd/>
        <w:ind w:left="1560" w:right="1112"/>
        <w:jc w:val="both"/>
        <w:textAlignment w:val="auto"/>
        <w:rPr>
          <w:rFonts w:asciiTheme="minorHAnsi" w:hAnsiTheme="minorHAnsi" w:cstheme="minorHAnsi"/>
        </w:rPr>
      </w:pPr>
    </w:p>
    <w:p w14:paraId="4C48BB9A" w14:textId="77777777" w:rsidR="00ED0E10" w:rsidRPr="00F73C84" w:rsidRDefault="00ED0E10" w:rsidP="00815D05">
      <w:pPr>
        <w:pStyle w:val="ListParagraph"/>
        <w:overflowPunct/>
        <w:autoSpaceDE/>
        <w:autoSpaceDN/>
        <w:adjustRightInd/>
        <w:ind w:left="1560" w:right="1112"/>
        <w:jc w:val="both"/>
        <w:textAlignment w:val="auto"/>
        <w:rPr>
          <w:rFonts w:asciiTheme="minorHAnsi" w:hAnsiTheme="minorHAnsi" w:cstheme="minorHAnsi"/>
        </w:rPr>
      </w:pPr>
    </w:p>
    <w:p w14:paraId="1D51E1CF" w14:textId="77777777" w:rsidR="00A20E27" w:rsidRPr="00F73C84" w:rsidRDefault="00A20E27" w:rsidP="00815D05">
      <w:pPr>
        <w:pStyle w:val="ListParagraph"/>
        <w:overflowPunct/>
        <w:autoSpaceDE/>
        <w:autoSpaceDN/>
        <w:adjustRightInd/>
        <w:ind w:left="1560" w:right="1112"/>
        <w:jc w:val="both"/>
        <w:textAlignment w:val="auto"/>
        <w:rPr>
          <w:rFonts w:asciiTheme="minorHAnsi" w:hAnsiTheme="minorHAnsi" w:cstheme="minorHAnsi"/>
        </w:rPr>
      </w:pPr>
    </w:p>
    <w:p w14:paraId="69507406" w14:textId="77777777" w:rsidR="00ED0E10" w:rsidRPr="00F73C84" w:rsidRDefault="00ED0E10" w:rsidP="00815D05">
      <w:pPr>
        <w:pStyle w:val="ListParagraph"/>
        <w:overflowPunct/>
        <w:autoSpaceDE/>
        <w:autoSpaceDN/>
        <w:adjustRightInd/>
        <w:ind w:left="1560" w:right="1112"/>
        <w:jc w:val="both"/>
        <w:textAlignment w:val="auto"/>
        <w:rPr>
          <w:rFonts w:asciiTheme="minorHAnsi" w:hAnsiTheme="minorHAnsi" w:cstheme="minorHAnsi"/>
        </w:rPr>
      </w:pPr>
    </w:p>
    <w:p w14:paraId="4E80025D" w14:textId="77777777" w:rsidR="006A15BD" w:rsidRPr="00F73C84" w:rsidRDefault="000C2347" w:rsidP="00815D05">
      <w:pPr>
        <w:pStyle w:val="ListParagraph"/>
        <w:overflowPunct/>
        <w:autoSpaceDE/>
        <w:autoSpaceDN/>
        <w:adjustRightInd/>
        <w:ind w:left="1560" w:right="1112"/>
        <w:jc w:val="both"/>
        <w:textAlignment w:val="auto"/>
        <w:rPr>
          <w:rFonts w:asciiTheme="minorHAnsi" w:hAnsiTheme="minorHAnsi" w:cstheme="minorHAnsi"/>
        </w:rPr>
      </w:pPr>
      <w:r w:rsidRPr="00F73C84">
        <w:rPr>
          <w:rFonts w:asciiTheme="minorHAnsi" w:hAnsiTheme="minorHAnsi" w:cstheme="minorHAnsi"/>
        </w:rPr>
        <w:t>The Parish Clerk is the Responsible Financial Officer, acts as the Council’s advisor, administers the Council’s finances and advises on day to day compliance with laws and regulations and the management of risk.</w:t>
      </w:r>
    </w:p>
    <w:p w14:paraId="1FE7911D" w14:textId="77777777" w:rsidR="007E44D5" w:rsidRPr="00F73C84" w:rsidRDefault="007E44D5" w:rsidP="00815D05">
      <w:pPr>
        <w:pStyle w:val="ListParagraph"/>
        <w:overflowPunct/>
        <w:autoSpaceDE/>
        <w:autoSpaceDN/>
        <w:adjustRightInd/>
        <w:ind w:left="1560" w:right="1112"/>
        <w:jc w:val="both"/>
        <w:textAlignment w:val="auto"/>
        <w:rPr>
          <w:rFonts w:asciiTheme="minorHAnsi" w:hAnsiTheme="minorHAnsi" w:cstheme="minorHAnsi"/>
        </w:rPr>
      </w:pPr>
    </w:p>
    <w:p w14:paraId="11B6CB85" w14:textId="77777777" w:rsidR="0028537F" w:rsidRPr="00F73C84" w:rsidRDefault="006C04C7" w:rsidP="00815D05">
      <w:pPr>
        <w:pStyle w:val="ListParagraph"/>
        <w:overflowPunct/>
        <w:autoSpaceDE/>
        <w:autoSpaceDN/>
        <w:adjustRightInd/>
        <w:ind w:left="1560" w:right="1112"/>
        <w:jc w:val="both"/>
        <w:textAlignment w:val="auto"/>
        <w:rPr>
          <w:rFonts w:asciiTheme="minorHAnsi" w:hAnsiTheme="minorHAnsi" w:cstheme="minorHAnsi"/>
        </w:rPr>
      </w:pPr>
      <w:r w:rsidRPr="00F73C84">
        <w:rPr>
          <w:rFonts w:asciiTheme="minorHAnsi" w:hAnsiTheme="minorHAnsi" w:cstheme="minorHAnsi"/>
        </w:rPr>
        <w:t xml:space="preserve">All payments are reported to the Council for approval.  Two Members of the Council </w:t>
      </w:r>
      <w:r w:rsidR="008A1A2A" w:rsidRPr="00F73C84">
        <w:rPr>
          <w:rFonts w:asciiTheme="minorHAnsi" w:hAnsiTheme="minorHAnsi" w:cstheme="minorHAnsi"/>
        </w:rPr>
        <w:t>are required to</w:t>
      </w:r>
      <w:r w:rsidRPr="00F73C84">
        <w:rPr>
          <w:rFonts w:asciiTheme="minorHAnsi" w:hAnsiTheme="minorHAnsi" w:cstheme="minorHAnsi"/>
        </w:rPr>
        <w:t xml:space="preserve"> sign each cheque</w:t>
      </w:r>
      <w:r w:rsidR="00D74959" w:rsidRPr="00F73C84">
        <w:rPr>
          <w:rFonts w:asciiTheme="minorHAnsi" w:hAnsiTheme="minorHAnsi" w:cstheme="minorHAnsi"/>
        </w:rPr>
        <w:t xml:space="preserve"> prepared for payment.</w:t>
      </w:r>
      <w:r w:rsidR="0028537F" w:rsidRPr="00F73C84">
        <w:rPr>
          <w:rFonts w:asciiTheme="minorHAnsi" w:hAnsiTheme="minorHAnsi" w:cstheme="minorHAnsi"/>
        </w:rPr>
        <w:t xml:space="preserve">  All receipts and payments have the benefit of supporting documentation which is retained by the Responsible Financ</w:t>
      </w:r>
      <w:r w:rsidR="008A1A2A" w:rsidRPr="00F73C84">
        <w:rPr>
          <w:rFonts w:asciiTheme="minorHAnsi" w:hAnsiTheme="minorHAnsi" w:cstheme="minorHAnsi"/>
        </w:rPr>
        <w:t>ial</w:t>
      </w:r>
      <w:r w:rsidR="0028537F" w:rsidRPr="00F73C84">
        <w:rPr>
          <w:rFonts w:asciiTheme="minorHAnsi" w:hAnsiTheme="minorHAnsi" w:cstheme="minorHAnsi"/>
        </w:rPr>
        <w:t xml:space="preserve"> Officer.</w:t>
      </w:r>
      <w:r w:rsidR="00B32B3D" w:rsidRPr="00F73C84">
        <w:rPr>
          <w:rFonts w:asciiTheme="minorHAnsi" w:hAnsiTheme="minorHAnsi" w:cstheme="minorHAnsi"/>
        </w:rPr>
        <w:t xml:space="preserve">  </w:t>
      </w:r>
      <w:r w:rsidR="00ED0E10" w:rsidRPr="00F73C84">
        <w:rPr>
          <w:rFonts w:asciiTheme="minorHAnsi" w:hAnsiTheme="minorHAnsi" w:cstheme="minorHAnsi"/>
        </w:rPr>
        <w:t>Each item of expenditure identifies the power used by Council and is supported in the relevant meeting's minutes.</w:t>
      </w:r>
    </w:p>
    <w:p w14:paraId="2CAA79D2" w14:textId="77777777" w:rsidR="0028537F" w:rsidRPr="00F73C84" w:rsidRDefault="0028537F" w:rsidP="00815D05">
      <w:pPr>
        <w:pStyle w:val="ListParagraph"/>
        <w:overflowPunct/>
        <w:autoSpaceDE/>
        <w:autoSpaceDN/>
        <w:adjustRightInd/>
        <w:ind w:left="1560" w:right="1112"/>
        <w:jc w:val="both"/>
        <w:textAlignment w:val="auto"/>
        <w:rPr>
          <w:rFonts w:asciiTheme="minorHAnsi" w:hAnsiTheme="minorHAnsi" w:cstheme="minorHAnsi"/>
        </w:rPr>
      </w:pPr>
    </w:p>
    <w:p w14:paraId="2310323A" w14:textId="118AF1FD" w:rsidR="006C04C7" w:rsidRPr="00F73C84" w:rsidRDefault="00D74959" w:rsidP="00815D05">
      <w:pPr>
        <w:pStyle w:val="ListParagraph"/>
        <w:overflowPunct/>
        <w:autoSpaceDE/>
        <w:autoSpaceDN/>
        <w:adjustRightInd/>
        <w:ind w:left="1560" w:right="1112"/>
        <w:jc w:val="both"/>
        <w:textAlignment w:val="auto"/>
        <w:rPr>
          <w:rFonts w:asciiTheme="minorHAnsi" w:hAnsiTheme="minorHAnsi" w:cstheme="minorHAnsi"/>
        </w:rPr>
      </w:pPr>
      <w:r w:rsidRPr="00F73C84">
        <w:rPr>
          <w:rFonts w:asciiTheme="minorHAnsi" w:hAnsiTheme="minorHAnsi" w:cstheme="minorHAnsi"/>
        </w:rPr>
        <w:t>T</w:t>
      </w:r>
      <w:r w:rsidR="00B424E6">
        <w:rPr>
          <w:rFonts w:asciiTheme="minorHAnsi" w:hAnsiTheme="minorHAnsi" w:cstheme="minorHAnsi"/>
        </w:rPr>
        <w:t>wo</w:t>
      </w:r>
      <w:r w:rsidRPr="00F73C84">
        <w:rPr>
          <w:rFonts w:asciiTheme="minorHAnsi" w:hAnsiTheme="minorHAnsi" w:cstheme="minorHAnsi"/>
        </w:rPr>
        <w:t xml:space="preserve"> of the Council’s </w:t>
      </w:r>
      <w:r w:rsidR="004B6C37" w:rsidRPr="00F73C84">
        <w:rPr>
          <w:rFonts w:asciiTheme="minorHAnsi" w:hAnsiTheme="minorHAnsi" w:cstheme="minorHAnsi"/>
        </w:rPr>
        <w:t xml:space="preserve">current </w:t>
      </w:r>
      <w:r w:rsidR="00B424E6">
        <w:rPr>
          <w:rFonts w:asciiTheme="minorHAnsi" w:hAnsiTheme="minorHAnsi" w:cstheme="minorHAnsi"/>
        </w:rPr>
        <w:t>ten</w:t>
      </w:r>
      <w:r w:rsidR="004B6C37" w:rsidRPr="00F73C84">
        <w:rPr>
          <w:rFonts w:asciiTheme="minorHAnsi" w:hAnsiTheme="minorHAnsi" w:cstheme="minorHAnsi"/>
        </w:rPr>
        <w:t xml:space="preserve"> </w:t>
      </w:r>
      <w:r w:rsidRPr="00F73C84">
        <w:rPr>
          <w:rFonts w:asciiTheme="minorHAnsi" w:hAnsiTheme="minorHAnsi" w:cstheme="minorHAnsi"/>
        </w:rPr>
        <w:t>Members have been provided with cheque signing status</w:t>
      </w:r>
      <w:r w:rsidR="00B77D47" w:rsidRPr="00F73C84">
        <w:rPr>
          <w:rFonts w:asciiTheme="minorHAnsi" w:hAnsiTheme="minorHAnsi" w:cstheme="minorHAnsi"/>
        </w:rPr>
        <w:t xml:space="preserve"> for the two HSBC Bank accounts and two </w:t>
      </w:r>
      <w:r w:rsidR="00F93171" w:rsidRPr="00F73C84">
        <w:rPr>
          <w:rFonts w:asciiTheme="minorHAnsi" w:hAnsiTheme="minorHAnsi" w:cstheme="minorHAnsi"/>
        </w:rPr>
        <w:t>Members</w:t>
      </w:r>
      <w:r w:rsidR="00B77D47" w:rsidRPr="00F73C84">
        <w:rPr>
          <w:rFonts w:asciiTheme="minorHAnsi" w:hAnsiTheme="minorHAnsi" w:cstheme="minorHAnsi"/>
        </w:rPr>
        <w:t xml:space="preserve"> have been provided with </w:t>
      </w:r>
      <w:r w:rsidR="00F93171" w:rsidRPr="00F73C84">
        <w:rPr>
          <w:rFonts w:asciiTheme="minorHAnsi" w:hAnsiTheme="minorHAnsi" w:cstheme="minorHAnsi"/>
        </w:rPr>
        <w:t>the power to make withdrawals</w:t>
      </w:r>
      <w:r w:rsidR="00B77D47" w:rsidRPr="00F73C84">
        <w:rPr>
          <w:rFonts w:asciiTheme="minorHAnsi" w:hAnsiTheme="minorHAnsi" w:cstheme="minorHAnsi"/>
        </w:rPr>
        <w:t xml:space="preserve"> f</w:t>
      </w:r>
      <w:r w:rsidR="00F93171" w:rsidRPr="00F73C84">
        <w:rPr>
          <w:rFonts w:asciiTheme="minorHAnsi" w:hAnsiTheme="minorHAnsi" w:cstheme="minorHAnsi"/>
        </w:rPr>
        <w:t>rom</w:t>
      </w:r>
      <w:r w:rsidR="00B77D47" w:rsidRPr="00F73C84">
        <w:rPr>
          <w:rFonts w:asciiTheme="minorHAnsi" w:hAnsiTheme="minorHAnsi" w:cstheme="minorHAnsi"/>
        </w:rPr>
        <w:t xml:space="preserve"> the two Ipswich Building Society accounts. </w:t>
      </w:r>
      <w:r w:rsidRPr="00F73C84">
        <w:rPr>
          <w:rFonts w:asciiTheme="minorHAnsi" w:hAnsiTheme="minorHAnsi" w:cstheme="minorHAnsi"/>
        </w:rPr>
        <w:t xml:space="preserve">  Signatories are required to c</w:t>
      </w:r>
      <w:r w:rsidR="00762691" w:rsidRPr="00F73C84">
        <w:rPr>
          <w:rFonts w:asciiTheme="minorHAnsi" w:hAnsiTheme="minorHAnsi" w:cstheme="minorHAnsi"/>
        </w:rPr>
        <w:t>heck</w:t>
      </w:r>
      <w:r w:rsidRPr="00F73C84">
        <w:rPr>
          <w:rFonts w:asciiTheme="minorHAnsi" w:hAnsiTheme="minorHAnsi" w:cstheme="minorHAnsi"/>
        </w:rPr>
        <w:t xml:space="preserve"> each </w:t>
      </w:r>
      <w:r w:rsidR="00762691" w:rsidRPr="00F73C84">
        <w:rPr>
          <w:rFonts w:asciiTheme="minorHAnsi" w:hAnsiTheme="minorHAnsi" w:cstheme="minorHAnsi"/>
        </w:rPr>
        <w:t>payment</w:t>
      </w:r>
      <w:r w:rsidRPr="00F73C84">
        <w:rPr>
          <w:rFonts w:asciiTheme="minorHAnsi" w:hAnsiTheme="minorHAnsi" w:cstheme="minorHAnsi"/>
        </w:rPr>
        <w:t xml:space="preserve"> against the relevant invoice, sign the payments schedule and initial the cheque counterfoil.</w:t>
      </w:r>
      <w:r w:rsidR="00762691" w:rsidRPr="00F73C84">
        <w:rPr>
          <w:rFonts w:asciiTheme="minorHAnsi" w:hAnsiTheme="minorHAnsi" w:cstheme="minorHAnsi"/>
        </w:rPr>
        <w:t xml:space="preserve">  </w:t>
      </w:r>
      <w:r w:rsidRPr="00F73C84">
        <w:rPr>
          <w:rFonts w:asciiTheme="minorHAnsi" w:hAnsiTheme="minorHAnsi" w:cstheme="minorHAnsi"/>
        </w:rPr>
        <w:t>All income received is banked in the Council’s name in a timely manner and reported.</w:t>
      </w:r>
      <w:r w:rsidR="00762691" w:rsidRPr="00F73C84">
        <w:rPr>
          <w:rFonts w:asciiTheme="minorHAnsi" w:hAnsiTheme="minorHAnsi" w:cstheme="minorHAnsi"/>
        </w:rPr>
        <w:t xml:space="preserve">  Recoverable VAT is claimed </w:t>
      </w:r>
      <w:r w:rsidR="00B32B3D" w:rsidRPr="00F73C84">
        <w:rPr>
          <w:rFonts w:asciiTheme="minorHAnsi" w:hAnsiTheme="minorHAnsi" w:cstheme="minorHAnsi"/>
        </w:rPr>
        <w:t>from HMRC by the Responsible Financ</w:t>
      </w:r>
      <w:r w:rsidR="008A1A2A" w:rsidRPr="00F73C84">
        <w:rPr>
          <w:rFonts w:asciiTheme="minorHAnsi" w:hAnsiTheme="minorHAnsi" w:cstheme="minorHAnsi"/>
        </w:rPr>
        <w:t>ial</w:t>
      </w:r>
      <w:r w:rsidR="00B32B3D" w:rsidRPr="00F73C84">
        <w:rPr>
          <w:rFonts w:asciiTheme="minorHAnsi" w:hAnsiTheme="minorHAnsi" w:cstheme="minorHAnsi"/>
        </w:rPr>
        <w:t xml:space="preserve"> Officer </w:t>
      </w:r>
      <w:r w:rsidR="00762691" w:rsidRPr="00F73C84">
        <w:rPr>
          <w:rFonts w:asciiTheme="minorHAnsi" w:hAnsiTheme="minorHAnsi" w:cstheme="minorHAnsi"/>
        </w:rPr>
        <w:t>at the end of the financial year.</w:t>
      </w:r>
    </w:p>
    <w:p w14:paraId="3F6392BE" w14:textId="77777777" w:rsidR="00D74959" w:rsidRPr="00F73C84" w:rsidRDefault="00D74959" w:rsidP="00815D05">
      <w:pPr>
        <w:pStyle w:val="ListParagraph"/>
        <w:overflowPunct/>
        <w:autoSpaceDE/>
        <w:autoSpaceDN/>
        <w:adjustRightInd/>
        <w:ind w:left="1560" w:right="1112"/>
        <w:jc w:val="both"/>
        <w:textAlignment w:val="auto"/>
        <w:rPr>
          <w:rFonts w:asciiTheme="minorHAnsi" w:hAnsiTheme="minorHAnsi" w:cstheme="minorHAnsi"/>
        </w:rPr>
      </w:pPr>
    </w:p>
    <w:p w14:paraId="6A015B49" w14:textId="11D44AF6" w:rsidR="00D74959" w:rsidRPr="00F73C84" w:rsidRDefault="00D74959" w:rsidP="00815D05">
      <w:pPr>
        <w:pStyle w:val="ListParagraph"/>
        <w:overflowPunct/>
        <w:autoSpaceDE/>
        <w:autoSpaceDN/>
        <w:adjustRightInd/>
        <w:ind w:left="1560" w:right="1112"/>
        <w:jc w:val="both"/>
        <w:textAlignment w:val="auto"/>
        <w:rPr>
          <w:rFonts w:asciiTheme="minorHAnsi" w:hAnsiTheme="minorHAnsi" w:cstheme="minorHAnsi"/>
        </w:rPr>
      </w:pPr>
      <w:r w:rsidRPr="00F73C84">
        <w:rPr>
          <w:rFonts w:asciiTheme="minorHAnsi" w:hAnsiTheme="minorHAnsi" w:cstheme="minorHAnsi"/>
        </w:rPr>
        <w:t>The Council reviews its risk assessment on an annual basis and reviews its systems and controls at regular intervals.</w:t>
      </w:r>
      <w:r w:rsidR="001478B0" w:rsidRPr="00F73C84">
        <w:rPr>
          <w:rFonts w:asciiTheme="minorHAnsi" w:hAnsiTheme="minorHAnsi" w:cstheme="minorHAnsi"/>
        </w:rPr>
        <w:t xml:space="preserve">  The Council </w:t>
      </w:r>
      <w:r w:rsidR="00B424E6">
        <w:rPr>
          <w:rFonts w:asciiTheme="minorHAnsi" w:hAnsiTheme="minorHAnsi" w:cstheme="minorHAnsi"/>
        </w:rPr>
        <w:t xml:space="preserve">will </w:t>
      </w:r>
      <w:r w:rsidR="001478B0" w:rsidRPr="00F73C84">
        <w:rPr>
          <w:rFonts w:asciiTheme="minorHAnsi" w:hAnsiTheme="minorHAnsi" w:cstheme="minorHAnsi"/>
        </w:rPr>
        <w:t xml:space="preserve">appoint an independent internal auditor </w:t>
      </w:r>
      <w:r w:rsidR="002D0A5E" w:rsidRPr="00F73C84">
        <w:rPr>
          <w:rFonts w:asciiTheme="minorHAnsi" w:hAnsiTheme="minorHAnsi" w:cstheme="minorHAnsi"/>
        </w:rPr>
        <w:t xml:space="preserve">at its meeting on </w:t>
      </w:r>
      <w:r w:rsidR="004B6C37" w:rsidRPr="00F73C84">
        <w:rPr>
          <w:rFonts w:asciiTheme="minorHAnsi" w:hAnsiTheme="minorHAnsi" w:cstheme="minorHAnsi"/>
        </w:rPr>
        <w:t>2</w:t>
      </w:r>
      <w:r w:rsidR="00E56283">
        <w:rPr>
          <w:rFonts w:asciiTheme="minorHAnsi" w:hAnsiTheme="minorHAnsi" w:cstheme="minorHAnsi"/>
        </w:rPr>
        <w:t>6</w:t>
      </w:r>
      <w:r w:rsidR="004B6C37" w:rsidRPr="00F73C84">
        <w:rPr>
          <w:rFonts w:asciiTheme="minorHAnsi" w:hAnsiTheme="minorHAnsi" w:cstheme="minorHAnsi"/>
        </w:rPr>
        <w:t xml:space="preserve"> January 20</w:t>
      </w:r>
      <w:r w:rsidR="0024078B">
        <w:rPr>
          <w:rFonts w:asciiTheme="minorHAnsi" w:hAnsiTheme="minorHAnsi" w:cstheme="minorHAnsi"/>
        </w:rPr>
        <w:t>2</w:t>
      </w:r>
      <w:r w:rsidR="005015BA">
        <w:rPr>
          <w:rFonts w:asciiTheme="minorHAnsi" w:hAnsiTheme="minorHAnsi" w:cstheme="minorHAnsi"/>
        </w:rPr>
        <w:t>1</w:t>
      </w:r>
      <w:r w:rsidR="002D0A5E" w:rsidRPr="00F73C84">
        <w:rPr>
          <w:rFonts w:asciiTheme="minorHAnsi" w:hAnsiTheme="minorHAnsi" w:cstheme="minorHAnsi"/>
        </w:rPr>
        <w:t xml:space="preserve"> to report</w:t>
      </w:r>
      <w:r w:rsidR="00954AF3" w:rsidRPr="00F73C84">
        <w:rPr>
          <w:rFonts w:asciiTheme="minorHAnsi" w:hAnsiTheme="minorHAnsi" w:cstheme="minorHAnsi"/>
        </w:rPr>
        <w:t xml:space="preserve"> to the Council on the adequacy of its systems, records, regulations, procedures, internal control and risk management.  The external auditor submits an annual certificate of audit </w:t>
      </w:r>
      <w:r w:rsidR="002D0A5E" w:rsidRPr="00F73C84">
        <w:rPr>
          <w:rFonts w:asciiTheme="minorHAnsi" w:hAnsiTheme="minorHAnsi" w:cstheme="minorHAnsi"/>
        </w:rPr>
        <w:t>at the end of the audit process.</w:t>
      </w:r>
    </w:p>
    <w:p w14:paraId="5117FEAC" w14:textId="77777777" w:rsidR="006A15BD" w:rsidRPr="00F73C84" w:rsidRDefault="006A15BD" w:rsidP="006A15BD">
      <w:pPr>
        <w:overflowPunct/>
        <w:autoSpaceDE/>
        <w:adjustRightInd/>
        <w:ind w:left="1560" w:right="1112"/>
        <w:jc w:val="both"/>
        <w:rPr>
          <w:rFonts w:asciiTheme="minorHAnsi" w:hAnsiTheme="minorHAnsi" w:cstheme="minorHAnsi"/>
          <w:bCs/>
        </w:rPr>
      </w:pPr>
    </w:p>
    <w:p w14:paraId="2091EFB1" w14:textId="77777777" w:rsidR="006A15BD" w:rsidRPr="00F73C84" w:rsidRDefault="006A15BD" w:rsidP="0034182A">
      <w:pPr>
        <w:overflowPunct/>
        <w:autoSpaceDE/>
        <w:adjustRightInd/>
        <w:ind w:left="1560" w:right="1112"/>
        <w:jc w:val="both"/>
        <w:rPr>
          <w:rFonts w:asciiTheme="minorHAnsi" w:hAnsiTheme="minorHAnsi" w:cstheme="minorHAnsi"/>
          <w:b/>
          <w:bCs/>
        </w:rPr>
      </w:pPr>
    </w:p>
    <w:p w14:paraId="19A51FA9" w14:textId="77777777" w:rsidR="006A15BD" w:rsidRPr="00F73C84" w:rsidRDefault="00027E8A" w:rsidP="006A15BD">
      <w:pPr>
        <w:ind w:right="-22"/>
        <w:jc w:val="center"/>
        <w:rPr>
          <w:rFonts w:ascii="Book Antiqua" w:hAnsi="Book Antiqua" w:cs="Book Antiqua"/>
          <w:b/>
          <w:bCs/>
          <w:i/>
          <w:iCs/>
          <w:sz w:val="28"/>
          <w:szCs w:val="28"/>
          <w:u w:val="single"/>
        </w:rPr>
      </w:pPr>
      <w:r w:rsidRPr="00F73C84">
        <w:rPr>
          <w:rFonts w:ascii="Calibri" w:hAnsi="Calibri" w:cs="Calibri"/>
          <w:b/>
          <w:bCs/>
          <w:sz w:val="28"/>
          <w:szCs w:val="28"/>
          <w:u w:val="single"/>
        </w:rPr>
        <w:t>Review of Effectiveness</w:t>
      </w:r>
    </w:p>
    <w:p w14:paraId="6EBC5F5F" w14:textId="77777777" w:rsidR="006A15BD" w:rsidRPr="00F73C84" w:rsidRDefault="006A15BD" w:rsidP="006A15BD">
      <w:pPr>
        <w:ind w:right="1112"/>
        <w:rPr>
          <w:rFonts w:ascii="Calibri" w:hAnsi="Calibri" w:cs="Calibri"/>
        </w:rPr>
      </w:pPr>
    </w:p>
    <w:p w14:paraId="4BA3BC91" w14:textId="77777777" w:rsidR="006A15BD" w:rsidRPr="00F73C84" w:rsidRDefault="00C53EF5" w:rsidP="006A15BD">
      <w:pPr>
        <w:pStyle w:val="ListParagraph"/>
        <w:overflowPunct/>
        <w:autoSpaceDE/>
        <w:autoSpaceDN/>
        <w:adjustRightInd/>
        <w:ind w:left="1560" w:right="1112"/>
        <w:jc w:val="both"/>
        <w:textAlignment w:val="auto"/>
        <w:rPr>
          <w:rFonts w:asciiTheme="minorHAnsi" w:hAnsiTheme="minorHAnsi" w:cstheme="minorHAnsi"/>
        </w:rPr>
      </w:pPr>
      <w:r w:rsidRPr="00F73C84">
        <w:rPr>
          <w:rFonts w:asciiTheme="minorHAnsi" w:hAnsiTheme="minorHAnsi" w:cstheme="minorHAnsi"/>
        </w:rPr>
        <w:t xml:space="preserve">The Council has responsibility for </w:t>
      </w:r>
      <w:r w:rsidR="007E44D5" w:rsidRPr="00F73C84">
        <w:rPr>
          <w:rFonts w:asciiTheme="minorHAnsi" w:hAnsiTheme="minorHAnsi" w:cstheme="minorHAnsi"/>
        </w:rPr>
        <w:t>conducting an annual review of the</w:t>
      </w:r>
      <w:r w:rsidRPr="00F73C84">
        <w:rPr>
          <w:rFonts w:asciiTheme="minorHAnsi" w:hAnsiTheme="minorHAnsi" w:cstheme="minorHAnsi"/>
        </w:rPr>
        <w:t xml:space="preserve"> effectiveness of the system of internal control</w:t>
      </w:r>
      <w:r w:rsidR="007E44D5" w:rsidRPr="00F73C84">
        <w:rPr>
          <w:rFonts w:asciiTheme="minorHAnsi" w:hAnsiTheme="minorHAnsi" w:cstheme="minorHAnsi"/>
        </w:rPr>
        <w:t xml:space="preserve"> and </w:t>
      </w:r>
      <w:r w:rsidR="002D0A5E" w:rsidRPr="00F73C84">
        <w:rPr>
          <w:rFonts w:asciiTheme="minorHAnsi" w:hAnsiTheme="minorHAnsi" w:cstheme="minorHAnsi"/>
        </w:rPr>
        <w:t xml:space="preserve">to </w:t>
      </w:r>
      <w:r w:rsidR="007E44D5" w:rsidRPr="00F73C84">
        <w:rPr>
          <w:rFonts w:asciiTheme="minorHAnsi" w:hAnsiTheme="minorHAnsi" w:cstheme="minorHAnsi"/>
        </w:rPr>
        <w:t>approve the Statement on Internal Control.</w:t>
      </w:r>
    </w:p>
    <w:p w14:paraId="6385E6A8" w14:textId="77777777" w:rsidR="006A15BD" w:rsidRPr="00F73C84" w:rsidRDefault="006A15BD" w:rsidP="006A15BD">
      <w:pPr>
        <w:overflowPunct/>
        <w:autoSpaceDE/>
        <w:adjustRightInd/>
        <w:ind w:left="1560" w:right="1112"/>
        <w:jc w:val="both"/>
        <w:rPr>
          <w:rFonts w:asciiTheme="minorHAnsi" w:hAnsiTheme="minorHAnsi" w:cstheme="minorHAnsi"/>
          <w:bCs/>
        </w:rPr>
      </w:pPr>
    </w:p>
    <w:p w14:paraId="22EEAF06" w14:textId="77777777" w:rsidR="00ED6927" w:rsidRPr="00F73C84" w:rsidRDefault="00ED6927" w:rsidP="006A15BD">
      <w:pPr>
        <w:overflowPunct/>
        <w:autoSpaceDE/>
        <w:adjustRightInd/>
        <w:ind w:left="1560" w:right="1112"/>
        <w:jc w:val="both"/>
        <w:rPr>
          <w:rFonts w:asciiTheme="minorHAnsi" w:hAnsiTheme="minorHAnsi" w:cstheme="minorHAnsi"/>
          <w:bCs/>
        </w:rPr>
      </w:pPr>
    </w:p>
    <w:p w14:paraId="39BD338D" w14:textId="77777777" w:rsidR="006A15BD" w:rsidRPr="00F73C84" w:rsidRDefault="006A15BD" w:rsidP="0034182A">
      <w:pPr>
        <w:overflowPunct/>
        <w:autoSpaceDE/>
        <w:adjustRightInd/>
        <w:ind w:left="1560" w:right="1112"/>
        <w:jc w:val="both"/>
        <w:rPr>
          <w:rFonts w:asciiTheme="minorHAnsi" w:hAnsiTheme="minorHAnsi" w:cstheme="minorHAnsi"/>
          <w:b/>
          <w:bCs/>
        </w:rPr>
      </w:pPr>
    </w:p>
    <w:p w14:paraId="2A6F6ECF" w14:textId="77777777" w:rsidR="00ED6927" w:rsidRPr="00F73C84" w:rsidRDefault="00ED6927" w:rsidP="0034182A">
      <w:pPr>
        <w:overflowPunct/>
        <w:autoSpaceDE/>
        <w:adjustRightInd/>
        <w:ind w:left="1560" w:right="1112"/>
        <w:jc w:val="both"/>
        <w:rPr>
          <w:rFonts w:asciiTheme="minorHAnsi" w:hAnsiTheme="minorHAnsi" w:cstheme="minorHAnsi"/>
          <w:b/>
          <w:bCs/>
        </w:rPr>
      </w:pPr>
    </w:p>
    <w:p w14:paraId="0FFAB2B9" w14:textId="77777777" w:rsidR="007B1A1F" w:rsidRPr="00F73C84" w:rsidRDefault="007B1A1F" w:rsidP="0034182A">
      <w:pPr>
        <w:overflowPunct/>
        <w:autoSpaceDE/>
        <w:adjustRightInd/>
        <w:ind w:left="1560" w:right="1112"/>
        <w:jc w:val="both"/>
        <w:rPr>
          <w:rFonts w:asciiTheme="minorHAnsi" w:hAnsiTheme="minorHAnsi" w:cstheme="minorHAnsi"/>
          <w:b/>
          <w:bCs/>
        </w:rPr>
      </w:pPr>
    </w:p>
    <w:p w14:paraId="1FA72D8A" w14:textId="77777777" w:rsidR="00927872" w:rsidRPr="00F73C84" w:rsidRDefault="00927872" w:rsidP="0034182A">
      <w:pPr>
        <w:overflowPunct/>
        <w:autoSpaceDE/>
        <w:adjustRightInd/>
        <w:ind w:left="1560" w:right="1112"/>
        <w:jc w:val="both"/>
        <w:rPr>
          <w:rFonts w:asciiTheme="minorHAnsi" w:hAnsiTheme="minorHAnsi" w:cstheme="minorHAnsi"/>
          <w:b/>
          <w:bCs/>
        </w:rPr>
      </w:pPr>
    </w:p>
    <w:p w14:paraId="6B8AC1CD" w14:textId="77777777" w:rsidR="00927872" w:rsidRPr="00F73C84" w:rsidRDefault="00927872" w:rsidP="0034182A">
      <w:pPr>
        <w:overflowPunct/>
        <w:autoSpaceDE/>
        <w:adjustRightInd/>
        <w:ind w:left="1560" w:right="1112"/>
        <w:jc w:val="both"/>
        <w:rPr>
          <w:rFonts w:asciiTheme="minorHAnsi" w:hAnsiTheme="minorHAnsi" w:cstheme="minorHAnsi"/>
          <w:b/>
          <w:bCs/>
        </w:rPr>
      </w:pPr>
    </w:p>
    <w:p w14:paraId="4539B7EE" w14:textId="77777777" w:rsidR="007B1A1F" w:rsidRPr="00F73C84" w:rsidRDefault="007B1A1F" w:rsidP="0034182A">
      <w:pPr>
        <w:overflowPunct/>
        <w:autoSpaceDE/>
        <w:adjustRightInd/>
        <w:ind w:left="1560" w:right="1112"/>
        <w:jc w:val="both"/>
        <w:rPr>
          <w:rFonts w:asciiTheme="minorHAnsi" w:hAnsiTheme="minorHAnsi" w:cstheme="minorHAnsi"/>
          <w:b/>
          <w:bCs/>
        </w:rPr>
      </w:pPr>
    </w:p>
    <w:p w14:paraId="5251F303" w14:textId="77777777" w:rsidR="007B1A1F" w:rsidRPr="00F73C84" w:rsidRDefault="007B1A1F" w:rsidP="0034182A">
      <w:pPr>
        <w:overflowPunct/>
        <w:autoSpaceDE/>
        <w:adjustRightInd/>
        <w:ind w:left="1560" w:right="1112"/>
        <w:jc w:val="both"/>
        <w:rPr>
          <w:rFonts w:asciiTheme="minorHAnsi" w:hAnsiTheme="minorHAnsi" w:cstheme="minorHAnsi"/>
          <w:b/>
          <w:bCs/>
        </w:rPr>
      </w:pPr>
    </w:p>
    <w:p w14:paraId="2CE493DB" w14:textId="77777777" w:rsidR="007B1A1F" w:rsidRPr="00F73C84" w:rsidRDefault="007B1A1F" w:rsidP="0034182A">
      <w:pPr>
        <w:overflowPunct/>
        <w:autoSpaceDE/>
        <w:adjustRightInd/>
        <w:ind w:left="1560" w:right="1112"/>
        <w:jc w:val="both"/>
        <w:rPr>
          <w:rFonts w:asciiTheme="minorHAnsi" w:hAnsiTheme="minorHAnsi" w:cstheme="minorHAnsi"/>
          <w:b/>
          <w:bCs/>
        </w:rPr>
      </w:pPr>
    </w:p>
    <w:p w14:paraId="58090343" w14:textId="77777777" w:rsidR="00ED6927" w:rsidRPr="00F73C84" w:rsidRDefault="00ED6927" w:rsidP="0034182A">
      <w:pPr>
        <w:overflowPunct/>
        <w:autoSpaceDE/>
        <w:adjustRightInd/>
        <w:ind w:left="1560" w:right="1112"/>
        <w:jc w:val="both"/>
        <w:rPr>
          <w:rFonts w:asciiTheme="minorHAnsi" w:hAnsiTheme="minorHAnsi" w:cstheme="minorHAnsi"/>
          <w:b/>
          <w:bCs/>
        </w:rPr>
      </w:pPr>
    </w:p>
    <w:p w14:paraId="6CCEFED9" w14:textId="77777777" w:rsidR="00ED6927" w:rsidRPr="00F73C84" w:rsidRDefault="00ED6927" w:rsidP="0034182A">
      <w:pPr>
        <w:overflowPunct/>
        <w:autoSpaceDE/>
        <w:adjustRightInd/>
        <w:ind w:left="1560" w:right="1112"/>
        <w:jc w:val="both"/>
        <w:rPr>
          <w:rFonts w:asciiTheme="minorHAnsi" w:hAnsiTheme="minorHAnsi" w:cstheme="minorHAnsi"/>
          <w:b/>
          <w:bCs/>
        </w:rPr>
      </w:pPr>
    </w:p>
    <w:bookmarkEnd w:id="0"/>
    <w:bookmarkEnd w:id="1"/>
    <w:p w14:paraId="5C13BF0B" w14:textId="77777777" w:rsidR="00EF1471" w:rsidRPr="00F73C84" w:rsidRDefault="00024C9A" w:rsidP="00024C9A">
      <w:pPr>
        <w:pStyle w:val="Heading4"/>
        <w:ind w:left="1560" w:right="1112"/>
        <w:jc w:val="both"/>
        <w:rPr>
          <w:rFonts w:asciiTheme="minorHAnsi" w:hAnsiTheme="minorHAnsi" w:cs="Calibri"/>
          <w:sz w:val="24"/>
          <w:szCs w:val="24"/>
        </w:rPr>
      </w:pPr>
      <w:r w:rsidRPr="00F73C84">
        <w:rPr>
          <w:rFonts w:asciiTheme="minorHAnsi" w:hAnsiTheme="minorHAnsi" w:cs="Calibri"/>
          <w:sz w:val="24"/>
          <w:szCs w:val="24"/>
        </w:rPr>
        <w:t>Chair</w:t>
      </w:r>
      <w:r w:rsidRPr="00F73C84">
        <w:rPr>
          <w:rFonts w:asciiTheme="minorHAnsi" w:hAnsiTheme="minorHAnsi" w:cs="Calibri"/>
          <w:sz w:val="24"/>
          <w:szCs w:val="24"/>
        </w:rPr>
        <w:tab/>
      </w:r>
      <w:r w:rsidR="00EF1471" w:rsidRPr="00F73C84">
        <w:rPr>
          <w:rFonts w:asciiTheme="minorHAnsi" w:hAnsiTheme="minorHAnsi" w:cs="Calibri"/>
          <w:sz w:val="24"/>
          <w:szCs w:val="24"/>
        </w:rPr>
        <w:tab/>
      </w:r>
      <w:r w:rsidR="00EF1471" w:rsidRPr="00F73C84">
        <w:rPr>
          <w:rFonts w:asciiTheme="minorHAnsi" w:hAnsiTheme="minorHAnsi" w:cs="Calibri"/>
          <w:sz w:val="24"/>
          <w:szCs w:val="24"/>
        </w:rPr>
        <w:tab/>
      </w:r>
      <w:r w:rsidR="00EF1471" w:rsidRPr="00F73C84">
        <w:rPr>
          <w:rFonts w:asciiTheme="minorHAnsi" w:hAnsiTheme="minorHAnsi" w:cs="Calibri"/>
          <w:sz w:val="24"/>
          <w:szCs w:val="24"/>
        </w:rPr>
        <w:tab/>
      </w:r>
      <w:r w:rsidR="00EF1471" w:rsidRPr="00F73C84">
        <w:rPr>
          <w:rFonts w:asciiTheme="minorHAnsi" w:hAnsiTheme="minorHAnsi" w:cs="Calibri"/>
          <w:sz w:val="24"/>
          <w:szCs w:val="24"/>
        </w:rPr>
        <w:tab/>
      </w:r>
      <w:r w:rsidRPr="00F73C84">
        <w:rPr>
          <w:rFonts w:asciiTheme="minorHAnsi" w:hAnsiTheme="minorHAnsi" w:cs="Calibri"/>
          <w:sz w:val="24"/>
          <w:szCs w:val="24"/>
        </w:rPr>
        <w:t>Parish Clerk</w:t>
      </w:r>
      <w:r w:rsidR="00892761" w:rsidRPr="00F73C84">
        <w:rPr>
          <w:rFonts w:asciiTheme="minorHAnsi" w:hAnsiTheme="minorHAnsi" w:cs="Calibri"/>
          <w:sz w:val="24"/>
          <w:szCs w:val="24"/>
        </w:rPr>
        <w:t xml:space="preserve"> </w:t>
      </w:r>
      <w:r w:rsidR="00225BFB" w:rsidRPr="00F73C84">
        <w:rPr>
          <w:rFonts w:asciiTheme="minorHAnsi" w:hAnsiTheme="minorHAnsi" w:cs="Calibri"/>
          <w:sz w:val="24"/>
          <w:szCs w:val="24"/>
        </w:rPr>
        <w:t>&amp;</w:t>
      </w:r>
      <w:r w:rsidR="00892761" w:rsidRPr="00F73C84">
        <w:rPr>
          <w:rFonts w:asciiTheme="minorHAnsi" w:hAnsiTheme="minorHAnsi" w:cs="Calibri"/>
          <w:sz w:val="24"/>
          <w:szCs w:val="24"/>
        </w:rPr>
        <w:t xml:space="preserve"> Responsible Financial Officer</w:t>
      </w:r>
    </w:p>
    <w:p w14:paraId="7C94FEB4" w14:textId="5BA080B3" w:rsidR="0057707F" w:rsidRPr="00F73C84" w:rsidRDefault="00F43D32" w:rsidP="0034182A">
      <w:pPr>
        <w:pStyle w:val="Heading4"/>
        <w:ind w:left="1560" w:right="1112" w:hanging="22"/>
        <w:jc w:val="both"/>
        <w:rPr>
          <w:rFonts w:asciiTheme="minorHAnsi" w:hAnsiTheme="minorHAnsi" w:cs="Calibri"/>
          <w:sz w:val="20"/>
          <w:szCs w:val="20"/>
        </w:rPr>
      </w:pPr>
      <w:r w:rsidRPr="00F73C84">
        <w:rPr>
          <w:rFonts w:asciiTheme="minorHAnsi" w:hAnsiTheme="minorHAnsi" w:cs="Calibri"/>
          <w:sz w:val="20"/>
          <w:szCs w:val="20"/>
        </w:rPr>
        <w:t>2</w:t>
      </w:r>
      <w:r w:rsidR="00730C0A">
        <w:rPr>
          <w:rFonts w:asciiTheme="minorHAnsi" w:hAnsiTheme="minorHAnsi" w:cs="Calibri"/>
          <w:sz w:val="20"/>
          <w:szCs w:val="20"/>
        </w:rPr>
        <w:t>8</w:t>
      </w:r>
      <w:r w:rsidRPr="00F73C84">
        <w:rPr>
          <w:rFonts w:asciiTheme="minorHAnsi" w:hAnsiTheme="minorHAnsi" w:cs="Calibri"/>
          <w:sz w:val="20"/>
          <w:szCs w:val="20"/>
        </w:rPr>
        <w:t xml:space="preserve"> </w:t>
      </w:r>
      <w:r w:rsidR="00C26961">
        <w:rPr>
          <w:rFonts w:asciiTheme="minorHAnsi" w:hAnsiTheme="minorHAnsi" w:cs="Calibri"/>
          <w:sz w:val="20"/>
          <w:szCs w:val="20"/>
        </w:rPr>
        <w:t>September</w:t>
      </w:r>
      <w:r w:rsidRPr="00F73C84">
        <w:rPr>
          <w:rFonts w:asciiTheme="minorHAnsi" w:hAnsiTheme="minorHAnsi" w:cs="Calibri"/>
          <w:sz w:val="20"/>
          <w:szCs w:val="20"/>
        </w:rPr>
        <w:t xml:space="preserve"> 20</w:t>
      </w:r>
      <w:r w:rsidR="00E56283">
        <w:rPr>
          <w:rFonts w:asciiTheme="minorHAnsi" w:hAnsiTheme="minorHAnsi" w:cs="Calibri"/>
          <w:sz w:val="20"/>
          <w:szCs w:val="20"/>
        </w:rPr>
        <w:t>2</w:t>
      </w:r>
      <w:r w:rsidR="00730C0A">
        <w:rPr>
          <w:rFonts w:asciiTheme="minorHAnsi" w:hAnsiTheme="minorHAnsi" w:cs="Calibri"/>
          <w:sz w:val="20"/>
          <w:szCs w:val="20"/>
        </w:rPr>
        <w:t>1</w:t>
      </w:r>
      <w:r w:rsidR="00EF1471" w:rsidRPr="00F73C84">
        <w:rPr>
          <w:rFonts w:asciiTheme="minorHAnsi" w:hAnsiTheme="minorHAnsi" w:cs="Calibri"/>
          <w:sz w:val="20"/>
          <w:szCs w:val="20"/>
        </w:rPr>
        <w:tab/>
      </w:r>
      <w:r w:rsidR="00EF1471" w:rsidRPr="00F73C84">
        <w:rPr>
          <w:rFonts w:asciiTheme="minorHAnsi" w:hAnsiTheme="minorHAnsi" w:cs="Calibri"/>
          <w:sz w:val="20"/>
          <w:szCs w:val="20"/>
        </w:rPr>
        <w:tab/>
      </w:r>
      <w:r w:rsidR="00EF1471" w:rsidRPr="00F73C84">
        <w:rPr>
          <w:rFonts w:asciiTheme="minorHAnsi" w:hAnsiTheme="minorHAnsi" w:cs="Calibri"/>
          <w:sz w:val="20"/>
          <w:szCs w:val="20"/>
        </w:rPr>
        <w:tab/>
      </w:r>
      <w:r w:rsidRPr="00F73C84">
        <w:rPr>
          <w:rFonts w:asciiTheme="minorHAnsi" w:hAnsiTheme="minorHAnsi" w:cs="Calibri"/>
          <w:sz w:val="20"/>
          <w:szCs w:val="20"/>
        </w:rPr>
        <w:tab/>
        <w:t>2</w:t>
      </w:r>
      <w:r w:rsidR="00730C0A">
        <w:rPr>
          <w:rFonts w:asciiTheme="minorHAnsi" w:hAnsiTheme="minorHAnsi" w:cs="Calibri"/>
          <w:sz w:val="20"/>
          <w:szCs w:val="20"/>
        </w:rPr>
        <w:t>8</w:t>
      </w:r>
      <w:r w:rsidRPr="00F73C84">
        <w:rPr>
          <w:rFonts w:asciiTheme="minorHAnsi" w:hAnsiTheme="minorHAnsi" w:cs="Calibri"/>
          <w:sz w:val="20"/>
          <w:szCs w:val="20"/>
        </w:rPr>
        <w:t xml:space="preserve"> </w:t>
      </w:r>
      <w:r w:rsidR="00C26961">
        <w:rPr>
          <w:rFonts w:asciiTheme="minorHAnsi" w:hAnsiTheme="minorHAnsi" w:cs="Calibri"/>
          <w:sz w:val="20"/>
          <w:szCs w:val="20"/>
        </w:rPr>
        <w:t>September</w:t>
      </w:r>
      <w:r w:rsidRPr="00F73C84">
        <w:rPr>
          <w:rFonts w:asciiTheme="minorHAnsi" w:hAnsiTheme="minorHAnsi" w:cs="Calibri"/>
          <w:sz w:val="20"/>
          <w:szCs w:val="20"/>
        </w:rPr>
        <w:t xml:space="preserve"> 20</w:t>
      </w:r>
      <w:r w:rsidR="00E56283">
        <w:rPr>
          <w:rFonts w:asciiTheme="minorHAnsi" w:hAnsiTheme="minorHAnsi" w:cs="Calibri"/>
          <w:sz w:val="20"/>
          <w:szCs w:val="20"/>
        </w:rPr>
        <w:t>2</w:t>
      </w:r>
      <w:r w:rsidR="00730C0A">
        <w:rPr>
          <w:rFonts w:asciiTheme="minorHAnsi" w:hAnsiTheme="minorHAnsi" w:cs="Calibri"/>
          <w:sz w:val="20"/>
          <w:szCs w:val="20"/>
        </w:rPr>
        <w:t>1</w:t>
      </w:r>
    </w:p>
    <w:sectPr w:rsidR="0057707F" w:rsidRPr="00F73C84" w:rsidSect="008A5D1B">
      <w:pgSz w:w="12242" w:h="15842" w:code="1"/>
      <w:pgMar w:top="284" w:right="527" w:bottom="992" w:left="39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4DAC" w14:textId="77777777" w:rsidR="006B7A61" w:rsidRDefault="006B7A61">
      <w:r>
        <w:separator/>
      </w:r>
    </w:p>
  </w:endnote>
  <w:endnote w:type="continuationSeparator" w:id="0">
    <w:p w14:paraId="7BA61C4F" w14:textId="77777777" w:rsidR="006B7A61" w:rsidRDefault="006B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Xerox Serif Wide">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FC9F" w14:textId="77777777" w:rsidR="006B7A61" w:rsidRDefault="006B7A61">
      <w:r>
        <w:separator/>
      </w:r>
    </w:p>
  </w:footnote>
  <w:footnote w:type="continuationSeparator" w:id="0">
    <w:p w14:paraId="73B92DC1" w14:textId="77777777" w:rsidR="006B7A61" w:rsidRDefault="006B7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C34"/>
    <w:multiLevelType w:val="hybridMultilevel"/>
    <w:tmpl w:val="9CBEB796"/>
    <w:lvl w:ilvl="0" w:tplc="38EE8A4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F636D3A"/>
    <w:multiLevelType w:val="hybridMultilevel"/>
    <w:tmpl w:val="53380B5E"/>
    <w:lvl w:ilvl="0" w:tplc="FFFFFFFF">
      <w:start w:val="1"/>
      <w:numFmt w:val="decimal"/>
      <w:lvlText w:val="%1."/>
      <w:lvlJc w:val="left"/>
      <w:pPr>
        <w:tabs>
          <w:tab w:val="num" w:pos="1070"/>
        </w:tabs>
        <w:ind w:left="1070" w:hanging="360"/>
      </w:pPr>
      <w:rPr>
        <w:rFonts w:hint="default"/>
        <w:sz w:val="20"/>
        <w:szCs w:val="20"/>
      </w:rPr>
    </w:lvl>
    <w:lvl w:ilvl="1" w:tplc="08090019">
      <w:start w:val="1"/>
      <w:numFmt w:val="lowerLetter"/>
      <w:lvlText w:val="%2."/>
      <w:lvlJc w:val="left"/>
      <w:pPr>
        <w:tabs>
          <w:tab w:val="num" w:pos="1440"/>
        </w:tabs>
        <w:ind w:left="1440" w:hanging="360"/>
      </w:pPr>
      <w:rPr>
        <w:rFonts w:hint="default"/>
        <w:sz w:val="20"/>
        <w:szCs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6F14BA9"/>
    <w:multiLevelType w:val="hybridMultilevel"/>
    <w:tmpl w:val="BEAAFB18"/>
    <w:lvl w:ilvl="0" w:tplc="08090019">
      <w:start w:val="1"/>
      <w:numFmt w:val="lowerLetter"/>
      <w:lvlText w:val="%1."/>
      <w:lvlJc w:val="left"/>
      <w:pPr>
        <w:ind w:left="1440" w:hanging="360"/>
      </w:pPr>
      <w:rPr>
        <w:rFonts w:hint="default"/>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E8209C0"/>
    <w:multiLevelType w:val="hybridMultilevel"/>
    <w:tmpl w:val="E5CC65F8"/>
    <w:lvl w:ilvl="0" w:tplc="FFFFFFFF">
      <w:start w:val="1"/>
      <w:numFmt w:val="decimal"/>
      <w:lvlText w:val="%1."/>
      <w:lvlJc w:val="left"/>
      <w:pPr>
        <w:tabs>
          <w:tab w:val="num" w:pos="720"/>
        </w:tabs>
        <w:ind w:left="720" w:hanging="360"/>
      </w:pPr>
      <w:rPr>
        <w:rFonts w:hint="default"/>
        <w:sz w:val="20"/>
        <w:szCs w:val="20"/>
      </w:rPr>
    </w:lvl>
    <w:lvl w:ilvl="1" w:tplc="08090019">
      <w:start w:val="1"/>
      <w:numFmt w:val="lowerLetter"/>
      <w:lvlText w:val="%2."/>
      <w:lvlJc w:val="left"/>
      <w:pPr>
        <w:tabs>
          <w:tab w:val="num" w:pos="1440"/>
        </w:tabs>
        <w:ind w:left="1440" w:hanging="360"/>
      </w:pPr>
      <w:rPr>
        <w:rFonts w:hint="default"/>
        <w:sz w:val="20"/>
        <w:szCs w:val="20"/>
      </w:rPr>
    </w:lvl>
    <w:lvl w:ilvl="2" w:tplc="0809001B">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29030A1"/>
    <w:multiLevelType w:val="hybridMultilevel"/>
    <w:tmpl w:val="A7D4EEB2"/>
    <w:lvl w:ilvl="0" w:tplc="AD20219E">
      <w:start w:val="1"/>
      <w:numFmt w:val="lowerLetter"/>
      <w:lvlText w:val="%1."/>
      <w:lvlJc w:val="left"/>
      <w:pPr>
        <w:tabs>
          <w:tab w:val="num" w:pos="720"/>
        </w:tabs>
        <w:ind w:left="720" w:hanging="360"/>
      </w:pPr>
      <w:rPr>
        <w:rFonts w:hint="default"/>
      </w:rPr>
    </w:lvl>
    <w:lvl w:ilvl="1" w:tplc="DEE0F1C4">
      <w:start w:val="1"/>
      <w:numFmt w:val="decimal"/>
      <w:lvlText w:val="%2."/>
      <w:lvlJc w:val="left"/>
      <w:pPr>
        <w:tabs>
          <w:tab w:val="num" w:pos="1440"/>
        </w:tabs>
        <w:ind w:left="144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A32A65"/>
    <w:multiLevelType w:val="hybridMultilevel"/>
    <w:tmpl w:val="420411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8153F43"/>
    <w:multiLevelType w:val="hybridMultilevel"/>
    <w:tmpl w:val="A9D286C4"/>
    <w:lvl w:ilvl="0" w:tplc="024C7E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E295FF6"/>
    <w:multiLevelType w:val="hybridMultilevel"/>
    <w:tmpl w:val="7294F0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EA86BC1"/>
    <w:multiLevelType w:val="hybridMultilevel"/>
    <w:tmpl w:val="1A98ADFA"/>
    <w:lvl w:ilvl="0" w:tplc="8248A76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BA3C25"/>
    <w:multiLevelType w:val="hybridMultilevel"/>
    <w:tmpl w:val="3E7477EA"/>
    <w:lvl w:ilvl="0" w:tplc="D5F0E15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3BB29CF"/>
    <w:multiLevelType w:val="hybridMultilevel"/>
    <w:tmpl w:val="44469EBC"/>
    <w:lvl w:ilvl="0" w:tplc="08090019">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8EC4308"/>
    <w:multiLevelType w:val="hybridMultilevel"/>
    <w:tmpl w:val="872AF6D8"/>
    <w:lvl w:ilvl="0" w:tplc="024C7E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11F67D5"/>
    <w:multiLevelType w:val="hybridMultilevel"/>
    <w:tmpl w:val="790C57D6"/>
    <w:lvl w:ilvl="0" w:tplc="D5F0E15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23A3C7B"/>
    <w:multiLevelType w:val="hybridMultilevel"/>
    <w:tmpl w:val="78C4979C"/>
    <w:lvl w:ilvl="0" w:tplc="ACC6CAC2">
      <w:start w:val="1"/>
      <w:numFmt w:val="low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75226B9"/>
    <w:multiLevelType w:val="hybridMultilevel"/>
    <w:tmpl w:val="8CC6E8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94A370C"/>
    <w:multiLevelType w:val="hybridMultilevel"/>
    <w:tmpl w:val="B9962606"/>
    <w:lvl w:ilvl="0" w:tplc="AD20219E">
      <w:start w:val="1"/>
      <w:numFmt w:val="lowerLetter"/>
      <w:lvlText w:val="%1."/>
      <w:lvlJc w:val="left"/>
      <w:pPr>
        <w:tabs>
          <w:tab w:val="num" w:pos="720"/>
        </w:tabs>
        <w:ind w:left="720" w:hanging="360"/>
      </w:pPr>
      <w:rPr>
        <w:rFonts w:hint="default"/>
      </w:rPr>
    </w:lvl>
    <w:lvl w:ilvl="1" w:tplc="085C199A">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D514162"/>
    <w:multiLevelType w:val="hybridMultilevel"/>
    <w:tmpl w:val="3006C84E"/>
    <w:lvl w:ilvl="0" w:tplc="AD20219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DFA1325"/>
    <w:multiLevelType w:val="hybridMultilevel"/>
    <w:tmpl w:val="7884F5EC"/>
    <w:lvl w:ilvl="0" w:tplc="FFFFFFFF">
      <w:start w:val="1"/>
      <w:numFmt w:val="decimal"/>
      <w:lvlText w:val="%1."/>
      <w:lvlJc w:val="left"/>
      <w:pPr>
        <w:tabs>
          <w:tab w:val="num" w:pos="720"/>
        </w:tabs>
        <w:ind w:left="720" w:hanging="360"/>
      </w:pPr>
      <w:rPr>
        <w:rFonts w:hint="default"/>
        <w:sz w:val="20"/>
        <w:szCs w:val="20"/>
      </w:rPr>
    </w:lvl>
    <w:lvl w:ilvl="1" w:tplc="08090019">
      <w:start w:val="1"/>
      <w:numFmt w:val="lowerLetter"/>
      <w:lvlText w:val="%2."/>
      <w:lvlJc w:val="left"/>
      <w:pPr>
        <w:tabs>
          <w:tab w:val="num" w:pos="1440"/>
        </w:tabs>
        <w:ind w:left="1440" w:hanging="360"/>
      </w:pPr>
      <w:rPr>
        <w:rFonts w:hint="default"/>
        <w:sz w:val="20"/>
        <w:szCs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E122921"/>
    <w:multiLevelType w:val="hybridMultilevel"/>
    <w:tmpl w:val="76169F54"/>
    <w:lvl w:ilvl="0" w:tplc="0C7074B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06977E8"/>
    <w:multiLevelType w:val="hybridMultilevel"/>
    <w:tmpl w:val="807A5A04"/>
    <w:lvl w:ilvl="0" w:tplc="AD20219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3686533"/>
    <w:multiLevelType w:val="hybridMultilevel"/>
    <w:tmpl w:val="66FEB44E"/>
    <w:lvl w:ilvl="0" w:tplc="024C7E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7A866A0"/>
    <w:multiLevelType w:val="hybridMultilevel"/>
    <w:tmpl w:val="BC56A4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9F8289F"/>
    <w:multiLevelType w:val="hybridMultilevel"/>
    <w:tmpl w:val="4876572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0734961"/>
    <w:multiLevelType w:val="hybridMultilevel"/>
    <w:tmpl w:val="95E2A3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2DB1066"/>
    <w:multiLevelType w:val="hybridMultilevel"/>
    <w:tmpl w:val="BA5CF024"/>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5F801A5"/>
    <w:multiLevelType w:val="hybridMultilevel"/>
    <w:tmpl w:val="B378B4E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612659C"/>
    <w:multiLevelType w:val="hybridMultilevel"/>
    <w:tmpl w:val="98B625DE"/>
    <w:lvl w:ilvl="0" w:tplc="8248A76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CCF595D"/>
    <w:multiLevelType w:val="hybridMultilevel"/>
    <w:tmpl w:val="77A44B4E"/>
    <w:lvl w:ilvl="0" w:tplc="AD20219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F7C7C62"/>
    <w:multiLevelType w:val="hybridMultilevel"/>
    <w:tmpl w:val="3642E8F0"/>
    <w:lvl w:ilvl="0" w:tplc="024C7E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9"/>
  </w:num>
  <w:num w:numId="3">
    <w:abstractNumId w:val="18"/>
  </w:num>
  <w:num w:numId="4">
    <w:abstractNumId w:val="0"/>
  </w:num>
  <w:num w:numId="5">
    <w:abstractNumId w:val="8"/>
  </w:num>
  <w:num w:numId="6">
    <w:abstractNumId w:val="14"/>
  </w:num>
  <w:num w:numId="7">
    <w:abstractNumId w:val="26"/>
  </w:num>
  <w:num w:numId="8">
    <w:abstractNumId w:val="19"/>
  </w:num>
  <w:num w:numId="9">
    <w:abstractNumId w:val="16"/>
  </w:num>
  <w:num w:numId="10">
    <w:abstractNumId w:val="12"/>
  </w:num>
  <w:num w:numId="11">
    <w:abstractNumId w:val="22"/>
  </w:num>
  <w:num w:numId="12">
    <w:abstractNumId w:val="23"/>
  </w:num>
  <w:num w:numId="13">
    <w:abstractNumId w:val="15"/>
  </w:num>
  <w:num w:numId="14">
    <w:abstractNumId w:val="27"/>
  </w:num>
  <w:num w:numId="15">
    <w:abstractNumId w:val="21"/>
  </w:num>
  <w:num w:numId="16">
    <w:abstractNumId w:val="20"/>
  </w:num>
  <w:num w:numId="17">
    <w:abstractNumId w:val="6"/>
  </w:num>
  <w:num w:numId="18">
    <w:abstractNumId w:val="11"/>
  </w:num>
  <w:num w:numId="19">
    <w:abstractNumId w:val="5"/>
  </w:num>
  <w:num w:numId="20">
    <w:abstractNumId w:val="28"/>
  </w:num>
  <w:num w:numId="21">
    <w:abstractNumId w:val="2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3"/>
  </w:num>
  <w:num w:numId="25">
    <w:abstractNumId w:val="10"/>
  </w:num>
  <w:num w:numId="26">
    <w:abstractNumId w:val="1"/>
  </w:num>
  <w:num w:numId="27">
    <w:abstractNumId w:val="17"/>
  </w:num>
  <w:num w:numId="28">
    <w:abstractNumId w:val="3"/>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D5"/>
    <w:rsid w:val="00002B82"/>
    <w:rsid w:val="000072AE"/>
    <w:rsid w:val="0001011B"/>
    <w:rsid w:val="00012FB8"/>
    <w:rsid w:val="00013A93"/>
    <w:rsid w:val="0001466B"/>
    <w:rsid w:val="00014DCD"/>
    <w:rsid w:val="00015332"/>
    <w:rsid w:val="0002243E"/>
    <w:rsid w:val="00024324"/>
    <w:rsid w:val="00024556"/>
    <w:rsid w:val="00024838"/>
    <w:rsid w:val="00024C9A"/>
    <w:rsid w:val="00026CD2"/>
    <w:rsid w:val="00026E3B"/>
    <w:rsid w:val="00027E8A"/>
    <w:rsid w:val="000353B7"/>
    <w:rsid w:val="000368A5"/>
    <w:rsid w:val="00047073"/>
    <w:rsid w:val="00050039"/>
    <w:rsid w:val="000508B4"/>
    <w:rsid w:val="000519A2"/>
    <w:rsid w:val="000528A3"/>
    <w:rsid w:val="00053284"/>
    <w:rsid w:val="00054743"/>
    <w:rsid w:val="0005722C"/>
    <w:rsid w:val="00057F99"/>
    <w:rsid w:val="000618D6"/>
    <w:rsid w:val="00063765"/>
    <w:rsid w:val="00064658"/>
    <w:rsid w:val="00064A8D"/>
    <w:rsid w:val="00066E7F"/>
    <w:rsid w:val="00067E44"/>
    <w:rsid w:val="000704BC"/>
    <w:rsid w:val="000705EE"/>
    <w:rsid w:val="0007077E"/>
    <w:rsid w:val="00071AE6"/>
    <w:rsid w:val="00072E09"/>
    <w:rsid w:val="00076E85"/>
    <w:rsid w:val="000840D1"/>
    <w:rsid w:val="000850CE"/>
    <w:rsid w:val="0009502C"/>
    <w:rsid w:val="00097118"/>
    <w:rsid w:val="00097A9E"/>
    <w:rsid w:val="000A0433"/>
    <w:rsid w:val="000A0D0E"/>
    <w:rsid w:val="000A2C6A"/>
    <w:rsid w:val="000A3A41"/>
    <w:rsid w:val="000A4991"/>
    <w:rsid w:val="000B10AD"/>
    <w:rsid w:val="000B3301"/>
    <w:rsid w:val="000B46A9"/>
    <w:rsid w:val="000B58C2"/>
    <w:rsid w:val="000C1666"/>
    <w:rsid w:val="000C168F"/>
    <w:rsid w:val="000C2347"/>
    <w:rsid w:val="000C49EB"/>
    <w:rsid w:val="000C4C36"/>
    <w:rsid w:val="000C64DF"/>
    <w:rsid w:val="000D1DC5"/>
    <w:rsid w:val="000D75E7"/>
    <w:rsid w:val="000D7EDC"/>
    <w:rsid w:val="000E010C"/>
    <w:rsid w:val="000E0F9D"/>
    <w:rsid w:val="000E1494"/>
    <w:rsid w:val="000F190B"/>
    <w:rsid w:val="000F7380"/>
    <w:rsid w:val="000F7A79"/>
    <w:rsid w:val="00101552"/>
    <w:rsid w:val="00103B12"/>
    <w:rsid w:val="00103F9E"/>
    <w:rsid w:val="00105073"/>
    <w:rsid w:val="00105CC4"/>
    <w:rsid w:val="00107241"/>
    <w:rsid w:val="00110FE4"/>
    <w:rsid w:val="00116A3C"/>
    <w:rsid w:val="00121324"/>
    <w:rsid w:val="0012195C"/>
    <w:rsid w:val="001220FF"/>
    <w:rsid w:val="00122C33"/>
    <w:rsid w:val="00124326"/>
    <w:rsid w:val="00126B45"/>
    <w:rsid w:val="00127621"/>
    <w:rsid w:val="001301E1"/>
    <w:rsid w:val="001337F2"/>
    <w:rsid w:val="0013430A"/>
    <w:rsid w:val="00134F2F"/>
    <w:rsid w:val="00135224"/>
    <w:rsid w:val="0014013E"/>
    <w:rsid w:val="0014093E"/>
    <w:rsid w:val="001436AC"/>
    <w:rsid w:val="001449D2"/>
    <w:rsid w:val="00144BB9"/>
    <w:rsid w:val="00145EDE"/>
    <w:rsid w:val="001478B0"/>
    <w:rsid w:val="00150460"/>
    <w:rsid w:val="001512EE"/>
    <w:rsid w:val="00154CD5"/>
    <w:rsid w:val="00154F40"/>
    <w:rsid w:val="00155100"/>
    <w:rsid w:val="00156B25"/>
    <w:rsid w:val="001619E1"/>
    <w:rsid w:val="0016405E"/>
    <w:rsid w:val="00164F44"/>
    <w:rsid w:val="00167929"/>
    <w:rsid w:val="0016797E"/>
    <w:rsid w:val="00167B2A"/>
    <w:rsid w:val="00167B78"/>
    <w:rsid w:val="00167EC7"/>
    <w:rsid w:val="00167F86"/>
    <w:rsid w:val="00171FE5"/>
    <w:rsid w:val="00173F51"/>
    <w:rsid w:val="001751F2"/>
    <w:rsid w:val="00176852"/>
    <w:rsid w:val="00176DB8"/>
    <w:rsid w:val="00176E90"/>
    <w:rsid w:val="00183164"/>
    <w:rsid w:val="00183C60"/>
    <w:rsid w:val="00183CC7"/>
    <w:rsid w:val="00187AC3"/>
    <w:rsid w:val="001942F5"/>
    <w:rsid w:val="001945F6"/>
    <w:rsid w:val="00194A75"/>
    <w:rsid w:val="00195D01"/>
    <w:rsid w:val="001973D2"/>
    <w:rsid w:val="00197723"/>
    <w:rsid w:val="00197AC0"/>
    <w:rsid w:val="001A00C7"/>
    <w:rsid w:val="001A2350"/>
    <w:rsid w:val="001A354C"/>
    <w:rsid w:val="001A3D3C"/>
    <w:rsid w:val="001A58DC"/>
    <w:rsid w:val="001A6E38"/>
    <w:rsid w:val="001B15D3"/>
    <w:rsid w:val="001B463D"/>
    <w:rsid w:val="001B6AAA"/>
    <w:rsid w:val="001C0B6C"/>
    <w:rsid w:val="001C0C96"/>
    <w:rsid w:val="001C2BC7"/>
    <w:rsid w:val="001C565E"/>
    <w:rsid w:val="001C624A"/>
    <w:rsid w:val="001D32E8"/>
    <w:rsid w:val="001D71FC"/>
    <w:rsid w:val="001E0A8C"/>
    <w:rsid w:val="001E0CC9"/>
    <w:rsid w:val="001E2D9D"/>
    <w:rsid w:val="001E31E9"/>
    <w:rsid w:val="001E5238"/>
    <w:rsid w:val="001E672C"/>
    <w:rsid w:val="001E6AE1"/>
    <w:rsid w:val="001E7669"/>
    <w:rsid w:val="001F0A3A"/>
    <w:rsid w:val="001F24DA"/>
    <w:rsid w:val="001F2D9F"/>
    <w:rsid w:val="001F6622"/>
    <w:rsid w:val="0020624C"/>
    <w:rsid w:val="0020740A"/>
    <w:rsid w:val="00210C39"/>
    <w:rsid w:val="00210D0C"/>
    <w:rsid w:val="00211D15"/>
    <w:rsid w:val="00220E08"/>
    <w:rsid w:val="002213BE"/>
    <w:rsid w:val="002247DF"/>
    <w:rsid w:val="00225BFB"/>
    <w:rsid w:val="002262FD"/>
    <w:rsid w:val="002273A8"/>
    <w:rsid w:val="00234442"/>
    <w:rsid w:val="002348B5"/>
    <w:rsid w:val="00234AB9"/>
    <w:rsid w:val="00234DEB"/>
    <w:rsid w:val="00237DED"/>
    <w:rsid w:val="0024045C"/>
    <w:rsid w:val="00240766"/>
    <w:rsid w:val="0024078B"/>
    <w:rsid w:val="002416EC"/>
    <w:rsid w:val="0024173D"/>
    <w:rsid w:val="00244572"/>
    <w:rsid w:val="0024482D"/>
    <w:rsid w:val="002454B0"/>
    <w:rsid w:val="002522DB"/>
    <w:rsid w:val="002566AB"/>
    <w:rsid w:val="002610FF"/>
    <w:rsid w:val="002629CF"/>
    <w:rsid w:val="002659E5"/>
    <w:rsid w:val="00266AE5"/>
    <w:rsid w:val="002701C9"/>
    <w:rsid w:val="002726AF"/>
    <w:rsid w:val="00273784"/>
    <w:rsid w:val="00274D92"/>
    <w:rsid w:val="002765F5"/>
    <w:rsid w:val="00280485"/>
    <w:rsid w:val="00280F5F"/>
    <w:rsid w:val="00281C1B"/>
    <w:rsid w:val="0028219A"/>
    <w:rsid w:val="0028537F"/>
    <w:rsid w:val="00286753"/>
    <w:rsid w:val="00287954"/>
    <w:rsid w:val="00292225"/>
    <w:rsid w:val="00292A64"/>
    <w:rsid w:val="00295F35"/>
    <w:rsid w:val="002A360D"/>
    <w:rsid w:val="002A3ACA"/>
    <w:rsid w:val="002A7997"/>
    <w:rsid w:val="002B07BF"/>
    <w:rsid w:val="002B16CA"/>
    <w:rsid w:val="002B21FD"/>
    <w:rsid w:val="002B51CB"/>
    <w:rsid w:val="002B5BD7"/>
    <w:rsid w:val="002C211E"/>
    <w:rsid w:val="002C25B2"/>
    <w:rsid w:val="002C32A7"/>
    <w:rsid w:val="002C3D86"/>
    <w:rsid w:val="002C5595"/>
    <w:rsid w:val="002C7054"/>
    <w:rsid w:val="002C771E"/>
    <w:rsid w:val="002C7B65"/>
    <w:rsid w:val="002D093A"/>
    <w:rsid w:val="002D0A5E"/>
    <w:rsid w:val="002D103F"/>
    <w:rsid w:val="002D3589"/>
    <w:rsid w:val="002D5DD2"/>
    <w:rsid w:val="002D67CE"/>
    <w:rsid w:val="002E06BD"/>
    <w:rsid w:val="002E3869"/>
    <w:rsid w:val="002E5389"/>
    <w:rsid w:val="002E5A06"/>
    <w:rsid w:val="002E62DB"/>
    <w:rsid w:val="002E6B23"/>
    <w:rsid w:val="002E7266"/>
    <w:rsid w:val="002E74BE"/>
    <w:rsid w:val="002E79E1"/>
    <w:rsid w:val="002F047C"/>
    <w:rsid w:val="002F084E"/>
    <w:rsid w:val="002F2F07"/>
    <w:rsid w:val="002F5572"/>
    <w:rsid w:val="002F5BAD"/>
    <w:rsid w:val="002F674A"/>
    <w:rsid w:val="002F7CA0"/>
    <w:rsid w:val="00304F94"/>
    <w:rsid w:val="00304FCE"/>
    <w:rsid w:val="00305A1B"/>
    <w:rsid w:val="00306E29"/>
    <w:rsid w:val="00307BD7"/>
    <w:rsid w:val="003106E3"/>
    <w:rsid w:val="003108FF"/>
    <w:rsid w:val="00312755"/>
    <w:rsid w:val="0031492A"/>
    <w:rsid w:val="003224AA"/>
    <w:rsid w:val="003224C7"/>
    <w:rsid w:val="00322759"/>
    <w:rsid w:val="00324AE1"/>
    <w:rsid w:val="0033019F"/>
    <w:rsid w:val="0033366E"/>
    <w:rsid w:val="0033557B"/>
    <w:rsid w:val="0033701F"/>
    <w:rsid w:val="0034182A"/>
    <w:rsid w:val="00341E25"/>
    <w:rsid w:val="00343D57"/>
    <w:rsid w:val="00344432"/>
    <w:rsid w:val="00344FEC"/>
    <w:rsid w:val="003452CC"/>
    <w:rsid w:val="0034701B"/>
    <w:rsid w:val="00347EC3"/>
    <w:rsid w:val="00350666"/>
    <w:rsid w:val="00350D9C"/>
    <w:rsid w:val="00351D2F"/>
    <w:rsid w:val="00353D3E"/>
    <w:rsid w:val="00357B68"/>
    <w:rsid w:val="003604C6"/>
    <w:rsid w:val="003629C1"/>
    <w:rsid w:val="003630BF"/>
    <w:rsid w:val="00363B52"/>
    <w:rsid w:val="00363D11"/>
    <w:rsid w:val="00364DB7"/>
    <w:rsid w:val="003650BB"/>
    <w:rsid w:val="00374038"/>
    <w:rsid w:val="00376B17"/>
    <w:rsid w:val="00380450"/>
    <w:rsid w:val="0038158F"/>
    <w:rsid w:val="00382B55"/>
    <w:rsid w:val="003835F1"/>
    <w:rsid w:val="003841AF"/>
    <w:rsid w:val="003900DF"/>
    <w:rsid w:val="0039179C"/>
    <w:rsid w:val="0039245C"/>
    <w:rsid w:val="00392B6C"/>
    <w:rsid w:val="00393646"/>
    <w:rsid w:val="00393B61"/>
    <w:rsid w:val="00394F08"/>
    <w:rsid w:val="00395450"/>
    <w:rsid w:val="00395AF1"/>
    <w:rsid w:val="003A00CE"/>
    <w:rsid w:val="003A01CB"/>
    <w:rsid w:val="003A154F"/>
    <w:rsid w:val="003A407F"/>
    <w:rsid w:val="003B1C79"/>
    <w:rsid w:val="003B1C8C"/>
    <w:rsid w:val="003B3C2B"/>
    <w:rsid w:val="003B678A"/>
    <w:rsid w:val="003C51AB"/>
    <w:rsid w:val="003C5BB8"/>
    <w:rsid w:val="003C61E7"/>
    <w:rsid w:val="003C676C"/>
    <w:rsid w:val="003C7119"/>
    <w:rsid w:val="003D08C0"/>
    <w:rsid w:val="003D6CD4"/>
    <w:rsid w:val="003D6EA2"/>
    <w:rsid w:val="003D7569"/>
    <w:rsid w:val="003E1D9F"/>
    <w:rsid w:val="003E20F4"/>
    <w:rsid w:val="003E3DE4"/>
    <w:rsid w:val="003E4347"/>
    <w:rsid w:val="003E45E3"/>
    <w:rsid w:val="003E4CDC"/>
    <w:rsid w:val="003E5F04"/>
    <w:rsid w:val="003E6B54"/>
    <w:rsid w:val="003E6B9B"/>
    <w:rsid w:val="003E6BBD"/>
    <w:rsid w:val="003F05BC"/>
    <w:rsid w:val="003F0E07"/>
    <w:rsid w:val="003F2E99"/>
    <w:rsid w:val="003F44DA"/>
    <w:rsid w:val="003F591C"/>
    <w:rsid w:val="003F6198"/>
    <w:rsid w:val="003F74D5"/>
    <w:rsid w:val="00400954"/>
    <w:rsid w:val="00402A4D"/>
    <w:rsid w:val="00403266"/>
    <w:rsid w:val="004046F3"/>
    <w:rsid w:val="00405B9F"/>
    <w:rsid w:val="0041035C"/>
    <w:rsid w:val="00411A34"/>
    <w:rsid w:val="00411D8A"/>
    <w:rsid w:val="00412923"/>
    <w:rsid w:val="004148E2"/>
    <w:rsid w:val="00415393"/>
    <w:rsid w:val="004161AA"/>
    <w:rsid w:val="00416978"/>
    <w:rsid w:val="00416FA8"/>
    <w:rsid w:val="00422276"/>
    <w:rsid w:val="00423CE7"/>
    <w:rsid w:val="00425DA2"/>
    <w:rsid w:val="004267F1"/>
    <w:rsid w:val="004269EE"/>
    <w:rsid w:val="00427E96"/>
    <w:rsid w:val="0043347F"/>
    <w:rsid w:val="00436E83"/>
    <w:rsid w:val="00437247"/>
    <w:rsid w:val="0045204D"/>
    <w:rsid w:val="004548D8"/>
    <w:rsid w:val="004601EE"/>
    <w:rsid w:val="004615EC"/>
    <w:rsid w:val="00464511"/>
    <w:rsid w:val="00465A1B"/>
    <w:rsid w:val="00465A86"/>
    <w:rsid w:val="00466558"/>
    <w:rsid w:val="004761A6"/>
    <w:rsid w:val="004768C8"/>
    <w:rsid w:val="004773C7"/>
    <w:rsid w:val="0048450B"/>
    <w:rsid w:val="00484A35"/>
    <w:rsid w:val="00484A4E"/>
    <w:rsid w:val="0049030F"/>
    <w:rsid w:val="00492EAE"/>
    <w:rsid w:val="004946C4"/>
    <w:rsid w:val="00495461"/>
    <w:rsid w:val="004960E5"/>
    <w:rsid w:val="0049610F"/>
    <w:rsid w:val="004965E1"/>
    <w:rsid w:val="00497EB3"/>
    <w:rsid w:val="004A3A31"/>
    <w:rsid w:val="004A3AE2"/>
    <w:rsid w:val="004A6028"/>
    <w:rsid w:val="004B155A"/>
    <w:rsid w:val="004B30CA"/>
    <w:rsid w:val="004B5090"/>
    <w:rsid w:val="004B6C37"/>
    <w:rsid w:val="004B7C6B"/>
    <w:rsid w:val="004C11D4"/>
    <w:rsid w:val="004C1E1E"/>
    <w:rsid w:val="004C5614"/>
    <w:rsid w:val="004D0D5F"/>
    <w:rsid w:val="004D1FDE"/>
    <w:rsid w:val="004D206F"/>
    <w:rsid w:val="004D254A"/>
    <w:rsid w:val="004D5FD1"/>
    <w:rsid w:val="004D7D7F"/>
    <w:rsid w:val="004E0007"/>
    <w:rsid w:val="004E1A1E"/>
    <w:rsid w:val="004E1A91"/>
    <w:rsid w:val="004E2732"/>
    <w:rsid w:val="004E3168"/>
    <w:rsid w:val="004E34CE"/>
    <w:rsid w:val="004E4163"/>
    <w:rsid w:val="004E6113"/>
    <w:rsid w:val="004E6B07"/>
    <w:rsid w:val="004F2FD3"/>
    <w:rsid w:val="004F42FB"/>
    <w:rsid w:val="004F71C3"/>
    <w:rsid w:val="00500ADA"/>
    <w:rsid w:val="005015BA"/>
    <w:rsid w:val="00502345"/>
    <w:rsid w:val="00504B60"/>
    <w:rsid w:val="00506304"/>
    <w:rsid w:val="00510979"/>
    <w:rsid w:val="00511CC3"/>
    <w:rsid w:val="005135E0"/>
    <w:rsid w:val="00514856"/>
    <w:rsid w:val="00517DBC"/>
    <w:rsid w:val="00520033"/>
    <w:rsid w:val="00523D17"/>
    <w:rsid w:val="0053411F"/>
    <w:rsid w:val="0053438C"/>
    <w:rsid w:val="005352B1"/>
    <w:rsid w:val="005360D2"/>
    <w:rsid w:val="00537FFA"/>
    <w:rsid w:val="0054016D"/>
    <w:rsid w:val="00540584"/>
    <w:rsid w:val="00540F71"/>
    <w:rsid w:val="005412EB"/>
    <w:rsid w:val="0054202A"/>
    <w:rsid w:val="00543411"/>
    <w:rsid w:val="005468DE"/>
    <w:rsid w:val="00552B47"/>
    <w:rsid w:val="00552D27"/>
    <w:rsid w:val="00553776"/>
    <w:rsid w:val="00554413"/>
    <w:rsid w:val="00555783"/>
    <w:rsid w:val="00555906"/>
    <w:rsid w:val="00556ABE"/>
    <w:rsid w:val="00557D4D"/>
    <w:rsid w:val="0056121E"/>
    <w:rsid w:val="0056215F"/>
    <w:rsid w:val="00563148"/>
    <w:rsid w:val="005642EC"/>
    <w:rsid w:val="00564B85"/>
    <w:rsid w:val="005656AF"/>
    <w:rsid w:val="0057313E"/>
    <w:rsid w:val="00573387"/>
    <w:rsid w:val="00574CDE"/>
    <w:rsid w:val="0057707F"/>
    <w:rsid w:val="005813F5"/>
    <w:rsid w:val="0058205B"/>
    <w:rsid w:val="0058233F"/>
    <w:rsid w:val="005859F4"/>
    <w:rsid w:val="0059067A"/>
    <w:rsid w:val="00591A76"/>
    <w:rsid w:val="005952B7"/>
    <w:rsid w:val="00595A7E"/>
    <w:rsid w:val="00595E39"/>
    <w:rsid w:val="005967BC"/>
    <w:rsid w:val="005A183F"/>
    <w:rsid w:val="005A2885"/>
    <w:rsid w:val="005A3635"/>
    <w:rsid w:val="005A3E87"/>
    <w:rsid w:val="005A5FF8"/>
    <w:rsid w:val="005A70D5"/>
    <w:rsid w:val="005A72F5"/>
    <w:rsid w:val="005B05DA"/>
    <w:rsid w:val="005B1D43"/>
    <w:rsid w:val="005B4249"/>
    <w:rsid w:val="005B4BC6"/>
    <w:rsid w:val="005C06F1"/>
    <w:rsid w:val="005C2D63"/>
    <w:rsid w:val="005C4334"/>
    <w:rsid w:val="005C595F"/>
    <w:rsid w:val="005C6495"/>
    <w:rsid w:val="005C7B10"/>
    <w:rsid w:val="005D01F8"/>
    <w:rsid w:val="005D0251"/>
    <w:rsid w:val="005D0EF4"/>
    <w:rsid w:val="005D3803"/>
    <w:rsid w:val="005D4953"/>
    <w:rsid w:val="005D4ED2"/>
    <w:rsid w:val="005D6A9D"/>
    <w:rsid w:val="005D70E0"/>
    <w:rsid w:val="005E198B"/>
    <w:rsid w:val="005E24A3"/>
    <w:rsid w:val="005E27E2"/>
    <w:rsid w:val="005E3661"/>
    <w:rsid w:val="005E5860"/>
    <w:rsid w:val="005E7BBF"/>
    <w:rsid w:val="005F2D95"/>
    <w:rsid w:val="005F4408"/>
    <w:rsid w:val="005F5ECC"/>
    <w:rsid w:val="005F63CD"/>
    <w:rsid w:val="005F7D7E"/>
    <w:rsid w:val="00602C53"/>
    <w:rsid w:val="00604FFD"/>
    <w:rsid w:val="00610523"/>
    <w:rsid w:val="006107B7"/>
    <w:rsid w:val="00615257"/>
    <w:rsid w:val="00617603"/>
    <w:rsid w:val="006179C6"/>
    <w:rsid w:val="006239A5"/>
    <w:rsid w:val="00626B7D"/>
    <w:rsid w:val="006278A3"/>
    <w:rsid w:val="00627E53"/>
    <w:rsid w:val="00632D11"/>
    <w:rsid w:val="00633C1F"/>
    <w:rsid w:val="00635CC8"/>
    <w:rsid w:val="00635EFA"/>
    <w:rsid w:val="006361B0"/>
    <w:rsid w:val="00641D95"/>
    <w:rsid w:val="006442A9"/>
    <w:rsid w:val="006463B5"/>
    <w:rsid w:val="00656479"/>
    <w:rsid w:val="00656A7F"/>
    <w:rsid w:val="00662B42"/>
    <w:rsid w:val="00662E77"/>
    <w:rsid w:val="00663719"/>
    <w:rsid w:val="0066452C"/>
    <w:rsid w:val="00671B7B"/>
    <w:rsid w:val="006822A3"/>
    <w:rsid w:val="006835B0"/>
    <w:rsid w:val="0068596E"/>
    <w:rsid w:val="00685BF9"/>
    <w:rsid w:val="00686795"/>
    <w:rsid w:val="00687D50"/>
    <w:rsid w:val="006914BF"/>
    <w:rsid w:val="00693834"/>
    <w:rsid w:val="00693A13"/>
    <w:rsid w:val="006A15BD"/>
    <w:rsid w:val="006A1A56"/>
    <w:rsid w:val="006A232A"/>
    <w:rsid w:val="006A2A73"/>
    <w:rsid w:val="006A3405"/>
    <w:rsid w:val="006A36FB"/>
    <w:rsid w:val="006A4920"/>
    <w:rsid w:val="006A4A34"/>
    <w:rsid w:val="006A79AD"/>
    <w:rsid w:val="006B23E7"/>
    <w:rsid w:val="006B48EF"/>
    <w:rsid w:val="006B4EE4"/>
    <w:rsid w:val="006B509B"/>
    <w:rsid w:val="006B560C"/>
    <w:rsid w:val="006B609E"/>
    <w:rsid w:val="006B7A61"/>
    <w:rsid w:val="006C04C7"/>
    <w:rsid w:val="006C0513"/>
    <w:rsid w:val="006C11DE"/>
    <w:rsid w:val="006C1810"/>
    <w:rsid w:val="006C31B3"/>
    <w:rsid w:val="006C7100"/>
    <w:rsid w:val="006C7E5F"/>
    <w:rsid w:val="006D1842"/>
    <w:rsid w:val="006D1B07"/>
    <w:rsid w:val="006D1E04"/>
    <w:rsid w:val="006D247D"/>
    <w:rsid w:val="006D319E"/>
    <w:rsid w:val="006D6238"/>
    <w:rsid w:val="006E1AC1"/>
    <w:rsid w:val="006E3B10"/>
    <w:rsid w:val="006E4D67"/>
    <w:rsid w:val="006E4FC0"/>
    <w:rsid w:val="006F31F6"/>
    <w:rsid w:val="006F3B09"/>
    <w:rsid w:val="006F6758"/>
    <w:rsid w:val="006F7842"/>
    <w:rsid w:val="006F78EF"/>
    <w:rsid w:val="00703707"/>
    <w:rsid w:val="00703F5B"/>
    <w:rsid w:val="0070771A"/>
    <w:rsid w:val="00707B9B"/>
    <w:rsid w:val="0071213D"/>
    <w:rsid w:val="00713351"/>
    <w:rsid w:val="0071360A"/>
    <w:rsid w:val="00713E42"/>
    <w:rsid w:val="007157D4"/>
    <w:rsid w:val="007212B0"/>
    <w:rsid w:val="00721303"/>
    <w:rsid w:val="00721DCF"/>
    <w:rsid w:val="007232C9"/>
    <w:rsid w:val="0073086C"/>
    <w:rsid w:val="00730C0A"/>
    <w:rsid w:val="0073125F"/>
    <w:rsid w:val="00731261"/>
    <w:rsid w:val="00732CF2"/>
    <w:rsid w:val="00732D06"/>
    <w:rsid w:val="00735897"/>
    <w:rsid w:val="007372B0"/>
    <w:rsid w:val="00740047"/>
    <w:rsid w:val="007435EB"/>
    <w:rsid w:val="007561BF"/>
    <w:rsid w:val="007564A8"/>
    <w:rsid w:val="007577F6"/>
    <w:rsid w:val="00762691"/>
    <w:rsid w:val="00762718"/>
    <w:rsid w:val="007630C7"/>
    <w:rsid w:val="00770AD5"/>
    <w:rsid w:val="00771FBB"/>
    <w:rsid w:val="00773E3A"/>
    <w:rsid w:val="007771A7"/>
    <w:rsid w:val="0078299D"/>
    <w:rsid w:val="0078550F"/>
    <w:rsid w:val="0078742C"/>
    <w:rsid w:val="00787609"/>
    <w:rsid w:val="00787A0C"/>
    <w:rsid w:val="00794BA4"/>
    <w:rsid w:val="007A0B54"/>
    <w:rsid w:val="007A11B6"/>
    <w:rsid w:val="007A4D7D"/>
    <w:rsid w:val="007A57F3"/>
    <w:rsid w:val="007A6196"/>
    <w:rsid w:val="007A6605"/>
    <w:rsid w:val="007A6AE0"/>
    <w:rsid w:val="007A6C06"/>
    <w:rsid w:val="007B086F"/>
    <w:rsid w:val="007B1360"/>
    <w:rsid w:val="007B1A1F"/>
    <w:rsid w:val="007B3242"/>
    <w:rsid w:val="007B3370"/>
    <w:rsid w:val="007B3537"/>
    <w:rsid w:val="007B6FBB"/>
    <w:rsid w:val="007C24C2"/>
    <w:rsid w:val="007C6E33"/>
    <w:rsid w:val="007D29D0"/>
    <w:rsid w:val="007D2BD6"/>
    <w:rsid w:val="007D2E8D"/>
    <w:rsid w:val="007D3C50"/>
    <w:rsid w:val="007D4423"/>
    <w:rsid w:val="007D44F2"/>
    <w:rsid w:val="007E06FF"/>
    <w:rsid w:val="007E09DB"/>
    <w:rsid w:val="007E1247"/>
    <w:rsid w:val="007E2A22"/>
    <w:rsid w:val="007E326B"/>
    <w:rsid w:val="007E3FD0"/>
    <w:rsid w:val="007E44D5"/>
    <w:rsid w:val="007E526D"/>
    <w:rsid w:val="007E5694"/>
    <w:rsid w:val="007F1014"/>
    <w:rsid w:val="007F29F2"/>
    <w:rsid w:val="007F4F39"/>
    <w:rsid w:val="007F64A7"/>
    <w:rsid w:val="00800CE8"/>
    <w:rsid w:val="0080137F"/>
    <w:rsid w:val="008019C8"/>
    <w:rsid w:val="00801E86"/>
    <w:rsid w:val="00802037"/>
    <w:rsid w:val="008031D8"/>
    <w:rsid w:val="0081209F"/>
    <w:rsid w:val="008123A0"/>
    <w:rsid w:val="008135C0"/>
    <w:rsid w:val="00813E60"/>
    <w:rsid w:val="008140B2"/>
    <w:rsid w:val="00815D05"/>
    <w:rsid w:val="008161D9"/>
    <w:rsid w:val="008167C9"/>
    <w:rsid w:val="00816811"/>
    <w:rsid w:val="00816892"/>
    <w:rsid w:val="00816C3B"/>
    <w:rsid w:val="00826563"/>
    <w:rsid w:val="008277FD"/>
    <w:rsid w:val="008300FD"/>
    <w:rsid w:val="00830F49"/>
    <w:rsid w:val="00831E0B"/>
    <w:rsid w:val="00832A4F"/>
    <w:rsid w:val="008331CF"/>
    <w:rsid w:val="00833A05"/>
    <w:rsid w:val="00836535"/>
    <w:rsid w:val="008413D0"/>
    <w:rsid w:val="008418E4"/>
    <w:rsid w:val="00841BCA"/>
    <w:rsid w:val="008447F1"/>
    <w:rsid w:val="00847609"/>
    <w:rsid w:val="008515FE"/>
    <w:rsid w:val="00856BA7"/>
    <w:rsid w:val="008570ED"/>
    <w:rsid w:val="008574E7"/>
    <w:rsid w:val="0086022C"/>
    <w:rsid w:val="00860565"/>
    <w:rsid w:val="00866C78"/>
    <w:rsid w:val="008709B5"/>
    <w:rsid w:val="0087175E"/>
    <w:rsid w:val="00872EEC"/>
    <w:rsid w:val="00873D53"/>
    <w:rsid w:val="00874E13"/>
    <w:rsid w:val="00875642"/>
    <w:rsid w:val="00876393"/>
    <w:rsid w:val="0087680C"/>
    <w:rsid w:val="00876CFF"/>
    <w:rsid w:val="00880E4F"/>
    <w:rsid w:val="008816BC"/>
    <w:rsid w:val="0088493A"/>
    <w:rsid w:val="00884A0C"/>
    <w:rsid w:val="00884DF8"/>
    <w:rsid w:val="0088526C"/>
    <w:rsid w:val="008913B7"/>
    <w:rsid w:val="00892761"/>
    <w:rsid w:val="00893E6D"/>
    <w:rsid w:val="0089427C"/>
    <w:rsid w:val="00896038"/>
    <w:rsid w:val="008A1A2A"/>
    <w:rsid w:val="008A213E"/>
    <w:rsid w:val="008A2412"/>
    <w:rsid w:val="008A479A"/>
    <w:rsid w:val="008A50DA"/>
    <w:rsid w:val="008A5D1B"/>
    <w:rsid w:val="008A5EBA"/>
    <w:rsid w:val="008A7738"/>
    <w:rsid w:val="008B02A1"/>
    <w:rsid w:val="008B33AB"/>
    <w:rsid w:val="008B3A0A"/>
    <w:rsid w:val="008B4AD1"/>
    <w:rsid w:val="008B55B8"/>
    <w:rsid w:val="008B6108"/>
    <w:rsid w:val="008B71DC"/>
    <w:rsid w:val="008C1F95"/>
    <w:rsid w:val="008C2A99"/>
    <w:rsid w:val="008C51F0"/>
    <w:rsid w:val="008C723E"/>
    <w:rsid w:val="008D1763"/>
    <w:rsid w:val="008D1BB5"/>
    <w:rsid w:val="008D25F1"/>
    <w:rsid w:val="008D5339"/>
    <w:rsid w:val="008E00DA"/>
    <w:rsid w:val="008E1E62"/>
    <w:rsid w:val="008E2B73"/>
    <w:rsid w:val="008E434C"/>
    <w:rsid w:val="008E445A"/>
    <w:rsid w:val="008E474D"/>
    <w:rsid w:val="008E6E97"/>
    <w:rsid w:val="008E7657"/>
    <w:rsid w:val="008F05F3"/>
    <w:rsid w:val="008F0ADA"/>
    <w:rsid w:val="008F181C"/>
    <w:rsid w:val="008F5063"/>
    <w:rsid w:val="009013E0"/>
    <w:rsid w:val="0090443A"/>
    <w:rsid w:val="00904A3E"/>
    <w:rsid w:val="0090507C"/>
    <w:rsid w:val="009060DB"/>
    <w:rsid w:val="009110AA"/>
    <w:rsid w:val="00911CA0"/>
    <w:rsid w:val="00912E84"/>
    <w:rsid w:val="00915ED8"/>
    <w:rsid w:val="0092222C"/>
    <w:rsid w:val="0092270A"/>
    <w:rsid w:val="00923742"/>
    <w:rsid w:val="009240F7"/>
    <w:rsid w:val="009257F0"/>
    <w:rsid w:val="00925C1D"/>
    <w:rsid w:val="00926663"/>
    <w:rsid w:val="00927872"/>
    <w:rsid w:val="009278EA"/>
    <w:rsid w:val="00931038"/>
    <w:rsid w:val="0093170B"/>
    <w:rsid w:val="00931A6A"/>
    <w:rsid w:val="009343DF"/>
    <w:rsid w:val="0093575B"/>
    <w:rsid w:val="00940071"/>
    <w:rsid w:val="00941B11"/>
    <w:rsid w:val="00942E5B"/>
    <w:rsid w:val="0094610D"/>
    <w:rsid w:val="009474F0"/>
    <w:rsid w:val="00947FB5"/>
    <w:rsid w:val="00953F69"/>
    <w:rsid w:val="00954AF3"/>
    <w:rsid w:val="009570EA"/>
    <w:rsid w:val="00957BA1"/>
    <w:rsid w:val="009607A2"/>
    <w:rsid w:val="009607E0"/>
    <w:rsid w:val="00960F57"/>
    <w:rsid w:val="00961B70"/>
    <w:rsid w:val="009660C0"/>
    <w:rsid w:val="00966AAD"/>
    <w:rsid w:val="009714B5"/>
    <w:rsid w:val="00972664"/>
    <w:rsid w:val="0097445F"/>
    <w:rsid w:val="0097685D"/>
    <w:rsid w:val="009778A7"/>
    <w:rsid w:val="009801AB"/>
    <w:rsid w:val="00985694"/>
    <w:rsid w:val="0098671E"/>
    <w:rsid w:val="009875C9"/>
    <w:rsid w:val="009902D7"/>
    <w:rsid w:val="009968EE"/>
    <w:rsid w:val="009A0EA8"/>
    <w:rsid w:val="009A1517"/>
    <w:rsid w:val="009A2466"/>
    <w:rsid w:val="009A4D2F"/>
    <w:rsid w:val="009A4F9C"/>
    <w:rsid w:val="009A4FA8"/>
    <w:rsid w:val="009A5CB8"/>
    <w:rsid w:val="009A63EC"/>
    <w:rsid w:val="009A6B7A"/>
    <w:rsid w:val="009A6DC1"/>
    <w:rsid w:val="009A7077"/>
    <w:rsid w:val="009B1640"/>
    <w:rsid w:val="009B18B9"/>
    <w:rsid w:val="009B256A"/>
    <w:rsid w:val="009B3717"/>
    <w:rsid w:val="009B3FDC"/>
    <w:rsid w:val="009B43C9"/>
    <w:rsid w:val="009B6386"/>
    <w:rsid w:val="009B6D2C"/>
    <w:rsid w:val="009C00A2"/>
    <w:rsid w:val="009C05B9"/>
    <w:rsid w:val="009C476C"/>
    <w:rsid w:val="009C7A5B"/>
    <w:rsid w:val="009D00E6"/>
    <w:rsid w:val="009D342D"/>
    <w:rsid w:val="009D437B"/>
    <w:rsid w:val="009D5150"/>
    <w:rsid w:val="009D5D49"/>
    <w:rsid w:val="009D666E"/>
    <w:rsid w:val="009D6B43"/>
    <w:rsid w:val="009E2D98"/>
    <w:rsid w:val="009E3A1A"/>
    <w:rsid w:val="009E3FC9"/>
    <w:rsid w:val="009E6C44"/>
    <w:rsid w:val="009F16CA"/>
    <w:rsid w:val="009F1983"/>
    <w:rsid w:val="009F2527"/>
    <w:rsid w:val="009F40E7"/>
    <w:rsid w:val="009F4CD6"/>
    <w:rsid w:val="009F4FB1"/>
    <w:rsid w:val="009F5226"/>
    <w:rsid w:val="009F6BDF"/>
    <w:rsid w:val="009F6D5E"/>
    <w:rsid w:val="009F7109"/>
    <w:rsid w:val="00A01201"/>
    <w:rsid w:val="00A01307"/>
    <w:rsid w:val="00A034EB"/>
    <w:rsid w:val="00A03A0E"/>
    <w:rsid w:val="00A10AB2"/>
    <w:rsid w:val="00A1114D"/>
    <w:rsid w:val="00A1345F"/>
    <w:rsid w:val="00A14E6B"/>
    <w:rsid w:val="00A14F89"/>
    <w:rsid w:val="00A20E27"/>
    <w:rsid w:val="00A2122C"/>
    <w:rsid w:val="00A22D9A"/>
    <w:rsid w:val="00A232E8"/>
    <w:rsid w:val="00A23C00"/>
    <w:rsid w:val="00A253FB"/>
    <w:rsid w:val="00A25B76"/>
    <w:rsid w:val="00A25BCE"/>
    <w:rsid w:val="00A27760"/>
    <w:rsid w:val="00A27AF9"/>
    <w:rsid w:val="00A30384"/>
    <w:rsid w:val="00A30411"/>
    <w:rsid w:val="00A30C82"/>
    <w:rsid w:val="00A31898"/>
    <w:rsid w:val="00A37554"/>
    <w:rsid w:val="00A3774C"/>
    <w:rsid w:val="00A3797C"/>
    <w:rsid w:val="00A54016"/>
    <w:rsid w:val="00A54031"/>
    <w:rsid w:val="00A54516"/>
    <w:rsid w:val="00A552EB"/>
    <w:rsid w:val="00A55AD7"/>
    <w:rsid w:val="00A57BC5"/>
    <w:rsid w:val="00A603BA"/>
    <w:rsid w:val="00A61438"/>
    <w:rsid w:val="00A62218"/>
    <w:rsid w:val="00A62D83"/>
    <w:rsid w:val="00A6358A"/>
    <w:rsid w:val="00A64321"/>
    <w:rsid w:val="00A74794"/>
    <w:rsid w:val="00A75F5A"/>
    <w:rsid w:val="00A76B28"/>
    <w:rsid w:val="00A76FE7"/>
    <w:rsid w:val="00A806DA"/>
    <w:rsid w:val="00A80D88"/>
    <w:rsid w:val="00A83720"/>
    <w:rsid w:val="00A83DD7"/>
    <w:rsid w:val="00A83F16"/>
    <w:rsid w:val="00A84065"/>
    <w:rsid w:val="00A84D58"/>
    <w:rsid w:val="00A86247"/>
    <w:rsid w:val="00A865DE"/>
    <w:rsid w:val="00A86EAA"/>
    <w:rsid w:val="00A86F84"/>
    <w:rsid w:val="00A91A6B"/>
    <w:rsid w:val="00A91F20"/>
    <w:rsid w:val="00A939B6"/>
    <w:rsid w:val="00A9619F"/>
    <w:rsid w:val="00AA1DCA"/>
    <w:rsid w:val="00AA5D34"/>
    <w:rsid w:val="00AA730B"/>
    <w:rsid w:val="00AB1C89"/>
    <w:rsid w:val="00AB201B"/>
    <w:rsid w:val="00AB22BF"/>
    <w:rsid w:val="00AB45DD"/>
    <w:rsid w:val="00AB6858"/>
    <w:rsid w:val="00AB6DE7"/>
    <w:rsid w:val="00AC0800"/>
    <w:rsid w:val="00AC1E75"/>
    <w:rsid w:val="00AC474D"/>
    <w:rsid w:val="00AD016E"/>
    <w:rsid w:val="00AD0BEA"/>
    <w:rsid w:val="00AD0EA7"/>
    <w:rsid w:val="00AD157D"/>
    <w:rsid w:val="00AD1B23"/>
    <w:rsid w:val="00AE1A1E"/>
    <w:rsid w:val="00AE1A45"/>
    <w:rsid w:val="00AE32D8"/>
    <w:rsid w:val="00AE5EF6"/>
    <w:rsid w:val="00AE6795"/>
    <w:rsid w:val="00AF10A2"/>
    <w:rsid w:val="00AF29D4"/>
    <w:rsid w:val="00AF6490"/>
    <w:rsid w:val="00B02E0E"/>
    <w:rsid w:val="00B0379C"/>
    <w:rsid w:val="00B04FA6"/>
    <w:rsid w:val="00B10A85"/>
    <w:rsid w:val="00B10ED8"/>
    <w:rsid w:val="00B11CBB"/>
    <w:rsid w:val="00B14574"/>
    <w:rsid w:val="00B153A2"/>
    <w:rsid w:val="00B21F13"/>
    <w:rsid w:val="00B225D8"/>
    <w:rsid w:val="00B23785"/>
    <w:rsid w:val="00B23ADA"/>
    <w:rsid w:val="00B30661"/>
    <w:rsid w:val="00B32B3D"/>
    <w:rsid w:val="00B3355B"/>
    <w:rsid w:val="00B33F70"/>
    <w:rsid w:val="00B34587"/>
    <w:rsid w:val="00B35DC7"/>
    <w:rsid w:val="00B404AF"/>
    <w:rsid w:val="00B41A57"/>
    <w:rsid w:val="00B424E6"/>
    <w:rsid w:val="00B4352E"/>
    <w:rsid w:val="00B45EBD"/>
    <w:rsid w:val="00B461C0"/>
    <w:rsid w:val="00B4630B"/>
    <w:rsid w:val="00B47282"/>
    <w:rsid w:val="00B47DCE"/>
    <w:rsid w:val="00B52807"/>
    <w:rsid w:val="00B53398"/>
    <w:rsid w:val="00B564E4"/>
    <w:rsid w:val="00B57787"/>
    <w:rsid w:val="00B62B68"/>
    <w:rsid w:val="00B64E55"/>
    <w:rsid w:val="00B6582B"/>
    <w:rsid w:val="00B66AF0"/>
    <w:rsid w:val="00B66DDA"/>
    <w:rsid w:val="00B67351"/>
    <w:rsid w:val="00B6764C"/>
    <w:rsid w:val="00B676FC"/>
    <w:rsid w:val="00B70152"/>
    <w:rsid w:val="00B71257"/>
    <w:rsid w:val="00B735CA"/>
    <w:rsid w:val="00B742B2"/>
    <w:rsid w:val="00B75727"/>
    <w:rsid w:val="00B77D47"/>
    <w:rsid w:val="00B817B0"/>
    <w:rsid w:val="00B81BFE"/>
    <w:rsid w:val="00B81D16"/>
    <w:rsid w:val="00B83D27"/>
    <w:rsid w:val="00B84514"/>
    <w:rsid w:val="00B86F4A"/>
    <w:rsid w:val="00B876B6"/>
    <w:rsid w:val="00B91057"/>
    <w:rsid w:val="00B92BBE"/>
    <w:rsid w:val="00B93102"/>
    <w:rsid w:val="00B93BF7"/>
    <w:rsid w:val="00B95FD7"/>
    <w:rsid w:val="00BA2979"/>
    <w:rsid w:val="00BA2E32"/>
    <w:rsid w:val="00BA4EB3"/>
    <w:rsid w:val="00BA4F34"/>
    <w:rsid w:val="00BA52A7"/>
    <w:rsid w:val="00BA6FD1"/>
    <w:rsid w:val="00BB082F"/>
    <w:rsid w:val="00BB4000"/>
    <w:rsid w:val="00BB4521"/>
    <w:rsid w:val="00BC1294"/>
    <w:rsid w:val="00BC771B"/>
    <w:rsid w:val="00BC7C19"/>
    <w:rsid w:val="00BD0E27"/>
    <w:rsid w:val="00BD3FD4"/>
    <w:rsid w:val="00BD49DC"/>
    <w:rsid w:val="00BD6CF6"/>
    <w:rsid w:val="00BD7451"/>
    <w:rsid w:val="00BE08C2"/>
    <w:rsid w:val="00BE21C4"/>
    <w:rsid w:val="00BE3AC6"/>
    <w:rsid w:val="00BE4C3A"/>
    <w:rsid w:val="00BE503A"/>
    <w:rsid w:val="00BE58A9"/>
    <w:rsid w:val="00BE7215"/>
    <w:rsid w:val="00BF0591"/>
    <w:rsid w:val="00BF18C8"/>
    <w:rsid w:val="00BF277C"/>
    <w:rsid w:val="00BF2D7D"/>
    <w:rsid w:val="00BF4FCD"/>
    <w:rsid w:val="00C026A7"/>
    <w:rsid w:val="00C034D5"/>
    <w:rsid w:val="00C0498C"/>
    <w:rsid w:val="00C04D5B"/>
    <w:rsid w:val="00C0542A"/>
    <w:rsid w:val="00C055B3"/>
    <w:rsid w:val="00C068DA"/>
    <w:rsid w:val="00C07D77"/>
    <w:rsid w:val="00C10BFE"/>
    <w:rsid w:val="00C117CB"/>
    <w:rsid w:val="00C11F5F"/>
    <w:rsid w:val="00C143B3"/>
    <w:rsid w:val="00C15E12"/>
    <w:rsid w:val="00C2032C"/>
    <w:rsid w:val="00C21FA2"/>
    <w:rsid w:val="00C223A0"/>
    <w:rsid w:val="00C2245C"/>
    <w:rsid w:val="00C24AFC"/>
    <w:rsid w:val="00C268CF"/>
    <w:rsid w:val="00C26961"/>
    <w:rsid w:val="00C26FD3"/>
    <w:rsid w:val="00C27A45"/>
    <w:rsid w:val="00C33140"/>
    <w:rsid w:val="00C33E3C"/>
    <w:rsid w:val="00C33F09"/>
    <w:rsid w:val="00C414C9"/>
    <w:rsid w:val="00C42726"/>
    <w:rsid w:val="00C43817"/>
    <w:rsid w:val="00C4429F"/>
    <w:rsid w:val="00C50714"/>
    <w:rsid w:val="00C53EF5"/>
    <w:rsid w:val="00C5483C"/>
    <w:rsid w:val="00C5521E"/>
    <w:rsid w:val="00C62449"/>
    <w:rsid w:val="00C63930"/>
    <w:rsid w:val="00C6394D"/>
    <w:rsid w:val="00C6411F"/>
    <w:rsid w:val="00C64568"/>
    <w:rsid w:val="00C64C79"/>
    <w:rsid w:val="00C6538F"/>
    <w:rsid w:val="00C700EE"/>
    <w:rsid w:val="00C71295"/>
    <w:rsid w:val="00C739A7"/>
    <w:rsid w:val="00C747A7"/>
    <w:rsid w:val="00C75D65"/>
    <w:rsid w:val="00C76421"/>
    <w:rsid w:val="00C80136"/>
    <w:rsid w:val="00C80894"/>
    <w:rsid w:val="00C812F2"/>
    <w:rsid w:val="00C8228E"/>
    <w:rsid w:val="00C84264"/>
    <w:rsid w:val="00C8442A"/>
    <w:rsid w:val="00C84672"/>
    <w:rsid w:val="00C84B77"/>
    <w:rsid w:val="00C84F0F"/>
    <w:rsid w:val="00C85870"/>
    <w:rsid w:val="00C90ED9"/>
    <w:rsid w:val="00C9154B"/>
    <w:rsid w:val="00C91561"/>
    <w:rsid w:val="00C9495E"/>
    <w:rsid w:val="00C95337"/>
    <w:rsid w:val="00C96AD7"/>
    <w:rsid w:val="00CA7B26"/>
    <w:rsid w:val="00CB1CD5"/>
    <w:rsid w:val="00CB217D"/>
    <w:rsid w:val="00CB21CE"/>
    <w:rsid w:val="00CB40C4"/>
    <w:rsid w:val="00CB4713"/>
    <w:rsid w:val="00CB5CA2"/>
    <w:rsid w:val="00CB6203"/>
    <w:rsid w:val="00CC157E"/>
    <w:rsid w:val="00CC1C98"/>
    <w:rsid w:val="00CC5E4E"/>
    <w:rsid w:val="00CD1790"/>
    <w:rsid w:val="00CD3B84"/>
    <w:rsid w:val="00CE114B"/>
    <w:rsid w:val="00CE3824"/>
    <w:rsid w:val="00CE5C6F"/>
    <w:rsid w:val="00CE5E01"/>
    <w:rsid w:val="00CF0383"/>
    <w:rsid w:val="00CF07A5"/>
    <w:rsid w:val="00CF20CB"/>
    <w:rsid w:val="00CF2D00"/>
    <w:rsid w:val="00CF568A"/>
    <w:rsid w:val="00D00CBB"/>
    <w:rsid w:val="00D029C6"/>
    <w:rsid w:val="00D046FC"/>
    <w:rsid w:val="00D104D2"/>
    <w:rsid w:val="00D12559"/>
    <w:rsid w:val="00D12D1A"/>
    <w:rsid w:val="00D14AAD"/>
    <w:rsid w:val="00D15434"/>
    <w:rsid w:val="00D15D5B"/>
    <w:rsid w:val="00D210F8"/>
    <w:rsid w:val="00D23B42"/>
    <w:rsid w:val="00D249CE"/>
    <w:rsid w:val="00D30BB9"/>
    <w:rsid w:val="00D32D1E"/>
    <w:rsid w:val="00D345B2"/>
    <w:rsid w:val="00D37C45"/>
    <w:rsid w:val="00D401CA"/>
    <w:rsid w:val="00D40313"/>
    <w:rsid w:val="00D438F9"/>
    <w:rsid w:val="00D43DAC"/>
    <w:rsid w:val="00D461D8"/>
    <w:rsid w:val="00D50300"/>
    <w:rsid w:val="00D5030B"/>
    <w:rsid w:val="00D523C4"/>
    <w:rsid w:val="00D524F8"/>
    <w:rsid w:val="00D53895"/>
    <w:rsid w:val="00D54FB5"/>
    <w:rsid w:val="00D561DD"/>
    <w:rsid w:val="00D567CE"/>
    <w:rsid w:val="00D61CB5"/>
    <w:rsid w:val="00D629FC"/>
    <w:rsid w:val="00D66D22"/>
    <w:rsid w:val="00D724A5"/>
    <w:rsid w:val="00D74959"/>
    <w:rsid w:val="00D77255"/>
    <w:rsid w:val="00D77537"/>
    <w:rsid w:val="00D81655"/>
    <w:rsid w:val="00D8169A"/>
    <w:rsid w:val="00D855D2"/>
    <w:rsid w:val="00D855EF"/>
    <w:rsid w:val="00D8595F"/>
    <w:rsid w:val="00D87400"/>
    <w:rsid w:val="00D91B51"/>
    <w:rsid w:val="00D96028"/>
    <w:rsid w:val="00D97158"/>
    <w:rsid w:val="00DA1292"/>
    <w:rsid w:val="00DA1E5E"/>
    <w:rsid w:val="00DB0616"/>
    <w:rsid w:val="00DB3A1B"/>
    <w:rsid w:val="00DB4DE4"/>
    <w:rsid w:val="00DB4E3E"/>
    <w:rsid w:val="00DB537C"/>
    <w:rsid w:val="00DC0FE9"/>
    <w:rsid w:val="00DC137A"/>
    <w:rsid w:val="00DC3BF0"/>
    <w:rsid w:val="00DC3DA3"/>
    <w:rsid w:val="00DC722A"/>
    <w:rsid w:val="00DD08B6"/>
    <w:rsid w:val="00DD0A2D"/>
    <w:rsid w:val="00DD2E1A"/>
    <w:rsid w:val="00DE1391"/>
    <w:rsid w:val="00DE2230"/>
    <w:rsid w:val="00DE3C83"/>
    <w:rsid w:val="00DE46A9"/>
    <w:rsid w:val="00DE49CC"/>
    <w:rsid w:val="00DE4D57"/>
    <w:rsid w:val="00DE587C"/>
    <w:rsid w:val="00DE6CDF"/>
    <w:rsid w:val="00DE7C66"/>
    <w:rsid w:val="00DE7C9B"/>
    <w:rsid w:val="00DF30AD"/>
    <w:rsid w:val="00DF3173"/>
    <w:rsid w:val="00DF33DC"/>
    <w:rsid w:val="00DF5D5C"/>
    <w:rsid w:val="00DF77C8"/>
    <w:rsid w:val="00E017F7"/>
    <w:rsid w:val="00E04DAD"/>
    <w:rsid w:val="00E0518B"/>
    <w:rsid w:val="00E05FBD"/>
    <w:rsid w:val="00E06834"/>
    <w:rsid w:val="00E15223"/>
    <w:rsid w:val="00E173A4"/>
    <w:rsid w:val="00E175B4"/>
    <w:rsid w:val="00E20DE3"/>
    <w:rsid w:val="00E21215"/>
    <w:rsid w:val="00E2373E"/>
    <w:rsid w:val="00E25A63"/>
    <w:rsid w:val="00E26F93"/>
    <w:rsid w:val="00E27C8D"/>
    <w:rsid w:val="00E30836"/>
    <w:rsid w:val="00E3227C"/>
    <w:rsid w:val="00E336FC"/>
    <w:rsid w:val="00E3420B"/>
    <w:rsid w:val="00E34492"/>
    <w:rsid w:val="00E3497D"/>
    <w:rsid w:val="00E36270"/>
    <w:rsid w:val="00E4172F"/>
    <w:rsid w:val="00E4280B"/>
    <w:rsid w:val="00E45E04"/>
    <w:rsid w:val="00E465B5"/>
    <w:rsid w:val="00E46AF7"/>
    <w:rsid w:val="00E47B77"/>
    <w:rsid w:val="00E50B02"/>
    <w:rsid w:val="00E54ED5"/>
    <w:rsid w:val="00E55479"/>
    <w:rsid w:val="00E555F9"/>
    <w:rsid w:val="00E56283"/>
    <w:rsid w:val="00E5720E"/>
    <w:rsid w:val="00E60FD3"/>
    <w:rsid w:val="00E6188D"/>
    <w:rsid w:val="00E61C8D"/>
    <w:rsid w:val="00E61DE2"/>
    <w:rsid w:val="00E62348"/>
    <w:rsid w:val="00E64017"/>
    <w:rsid w:val="00E64117"/>
    <w:rsid w:val="00E67368"/>
    <w:rsid w:val="00E70B0E"/>
    <w:rsid w:val="00E70FBC"/>
    <w:rsid w:val="00E717F6"/>
    <w:rsid w:val="00E73A88"/>
    <w:rsid w:val="00E74302"/>
    <w:rsid w:val="00E779EB"/>
    <w:rsid w:val="00E802A4"/>
    <w:rsid w:val="00E8157D"/>
    <w:rsid w:val="00E81DF1"/>
    <w:rsid w:val="00E827AA"/>
    <w:rsid w:val="00E84E1D"/>
    <w:rsid w:val="00E85119"/>
    <w:rsid w:val="00E85C59"/>
    <w:rsid w:val="00E86C4E"/>
    <w:rsid w:val="00E86F4A"/>
    <w:rsid w:val="00E87A90"/>
    <w:rsid w:val="00E900EC"/>
    <w:rsid w:val="00E906FC"/>
    <w:rsid w:val="00E948D4"/>
    <w:rsid w:val="00E95174"/>
    <w:rsid w:val="00EA1A09"/>
    <w:rsid w:val="00EA3D4B"/>
    <w:rsid w:val="00EA5984"/>
    <w:rsid w:val="00EA6A4E"/>
    <w:rsid w:val="00EB6540"/>
    <w:rsid w:val="00EB7E02"/>
    <w:rsid w:val="00EC2F94"/>
    <w:rsid w:val="00EC4448"/>
    <w:rsid w:val="00EC5269"/>
    <w:rsid w:val="00ED0E10"/>
    <w:rsid w:val="00ED241D"/>
    <w:rsid w:val="00ED2944"/>
    <w:rsid w:val="00ED4172"/>
    <w:rsid w:val="00ED5794"/>
    <w:rsid w:val="00ED6927"/>
    <w:rsid w:val="00ED7375"/>
    <w:rsid w:val="00ED7390"/>
    <w:rsid w:val="00EE0540"/>
    <w:rsid w:val="00EE3AFC"/>
    <w:rsid w:val="00EE4D6B"/>
    <w:rsid w:val="00EE58BD"/>
    <w:rsid w:val="00EF13AD"/>
    <w:rsid w:val="00EF1471"/>
    <w:rsid w:val="00EF1615"/>
    <w:rsid w:val="00EF1AD4"/>
    <w:rsid w:val="00F01832"/>
    <w:rsid w:val="00F03C2E"/>
    <w:rsid w:val="00F056E4"/>
    <w:rsid w:val="00F113C0"/>
    <w:rsid w:val="00F12B6C"/>
    <w:rsid w:val="00F12CE2"/>
    <w:rsid w:val="00F1408E"/>
    <w:rsid w:val="00F14990"/>
    <w:rsid w:val="00F15266"/>
    <w:rsid w:val="00F15C67"/>
    <w:rsid w:val="00F20959"/>
    <w:rsid w:val="00F21462"/>
    <w:rsid w:val="00F2171C"/>
    <w:rsid w:val="00F239B3"/>
    <w:rsid w:val="00F239FF"/>
    <w:rsid w:val="00F24914"/>
    <w:rsid w:val="00F34AFD"/>
    <w:rsid w:val="00F35083"/>
    <w:rsid w:val="00F35EF4"/>
    <w:rsid w:val="00F37298"/>
    <w:rsid w:val="00F40A32"/>
    <w:rsid w:val="00F41430"/>
    <w:rsid w:val="00F418BB"/>
    <w:rsid w:val="00F428C1"/>
    <w:rsid w:val="00F43D32"/>
    <w:rsid w:val="00F44193"/>
    <w:rsid w:val="00F44BC5"/>
    <w:rsid w:val="00F50AEC"/>
    <w:rsid w:val="00F51236"/>
    <w:rsid w:val="00F54B6E"/>
    <w:rsid w:val="00F55555"/>
    <w:rsid w:val="00F569F2"/>
    <w:rsid w:val="00F56A5A"/>
    <w:rsid w:val="00F56CD2"/>
    <w:rsid w:val="00F607E4"/>
    <w:rsid w:val="00F628BA"/>
    <w:rsid w:val="00F62BD5"/>
    <w:rsid w:val="00F6493D"/>
    <w:rsid w:val="00F65CC7"/>
    <w:rsid w:val="00F6625E"/>
    <w:rsid w:val="00F663EF"/>
    <w:rsid w:val="00F673EF"/>
    <w:rsid w:val="00F73C84"/>
    <w:rsid w:val="00F740E4"/>
    <w:rsid w:val="00F74216"/>
    <w:rsid w:val="00F8192E"/>
    <w:rsid w:val="00F861F0"/>
    <w:rsid w:val="00F901AB"/>
    <w:rsid w:val="00F91EDF"/>
    <w:rsid w:val="00F922D6"/>
    <w:rsid w:val="00F93014"/>
    <w:rsid w:val="00F93171"/>
    <w:rsid w:val="00F9339E"/>
    <w:rsid w:val="00F96B3E"/>
    <w:rsid w:val="00FA09E9"/>
    <w:rsid w:val="00FA1079"/>
    <w:rsid w:val="00FA27C4"/>
    <w:rsid w:val="00FA3C20"/>
    <w:rsid w:val="00FA4E07"/>
    <w:rsid w:val="00FA520F"/>
    <w:rsid w:val="00FA530F"/>
    <w:rsid w:val="00FA7853"/>
    <w:rsid w:val="00FB0136"/>
    <w:rsid w:val="00FB0EA9"/>
    <w:rsid w:val="00FB115A"/>
    <w:rsid w:val="00FB2242"/>
    <w:rsid w:val="00FC0007"/>
    <w:rsid w:val="00FC2B41"/>
    <w:rsid w:val="00FC33EB"/>
    <w:rsid w:val="00FC3430"/>
    <w:rsid w:val="00FC3FA6"/>
    <w:rsid w:val="00FC5064"/>
    <w:rsid w:val="00FC5783"/>
    <w:rsid w:val="00FC5C45"/>
    <w:rsid w:val="00FC5DF0"/>
    <w:rsid w:val="00FC7DC7"/>
    <w:rsid w:val="00FD235E"/>
    <w:rsid w:val="00FD5765"/>
    <w:rsid w:val="00FD629E"/>
    <w:rsid w:val="00FD6CAE"/>
    <w:rsid w:val="00FE123F"/>
    <w:rsid w:val="00FE15FB"/>
    <w:rsid w:val="00FE23DD"/>
    <w:rsid w:val="00FE3F41"/>
    <w:rsid w:val="00FE4D7B"/>
    <w:rsid w:val="00FE7817"/>
    <w:rsid w:val="00FF02DF"/>
    <w:rsid w:val="00FF147D"/>
    <w:rsid w:val="00FF1D40"/>
    <w:rsid w:val="00FF2A21"/>
    <w:rsid w:val="00FF4A09"/>
    <w:rsid w:val="00FF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FC70E"/>
  <w15:docId w15:val="{5B86EA5C-FA1F-4529-B046-55C24D34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249"/>
    <w:pPr>
      <w:overflowPunct w:val="0"/>
      <w:autoSpaceDE w:val="0"/>
      <w:autoSpaceDN w:val="0"/>
      <w:adjustRightInd w:val="0"/>
      <w:textAlignment w:val="baseline"/>
    </w:pPr>
    <w:rPr>
      <w:rFonts w:ascii="Arial" w:hAnsi="Arial" w:cs="Arial"/>
      <w:sz w:val="24"/>
      <w:szCs w:val="24"/>
      <w:lang w:eastAsia="en-US"/>
    </w:rPr>
  </w:style>
  <w:style w:type="paragraph" w:styleId="Heading1">
    <w:name w:val="heading 1"/>
    <w:basedOn w:val="Normal"/>
    <w:next w:val="Normal"/>
    <w:link w:val="Heading1Char"/>
    <w:uiPriority w:val="99"/>
    <w:qFormat/>
    <w:rsid w:val="005B4249"/>
    <w:pPr>
      <w:keepNext/>
      <w:outlineLvl w:val="0"/>
    </w:pPr>
    <w:rPr>
      <w:rFonts w:ascii="Rockwell Extra Bold" w:hAnsi="Rockwell Extra Bold" w:cs="Rockwell Extra Bold"/>
      <w:sz w:val="72"/>
      <w:szCs w:val="72"/>
    </w:rPr>
  </w:style>
  <w:style w:type="paragraph" w:styleId="Heading2">
    <w:name w:val="heading 2"/>
    <w:basedOn w:val="Normal"/>
    <w:next w:val="Normal"/>
    <w:link w:val="Heading2Char"/>
    <w:uiPriority w:val="99"/>
    <w:qFormat/>
    <w:rsid w:val="005B4249"/>
    <w:pPr>
      <w:keepNext/>
      <w:outlineLvl w:val="1"/>
    </w:pPr>
    <w:rPr>
      <w:rFonts w:ascii="Rockwell Extra Bold" w:hAnsi="Rockwell Extra Bold" w:cs="Rockwell Extra Bold"/>
      <w:sz w:val="36"/>
      <w:szCs w:val="36"/>
    </w:rPr>
  </w:style>
  <w:style w:type="paragraph" w:styleId="Heading3">
    <w:name w:val="heading 3"/>
    <w:aliases w:val="Heading 3 Char"/>
    <w:basedOn w:val="Normal"/>
    <w:next w:val="Normal"/>
    <w:link w:val="Heading3Char1"/>
    <w:uiPriority w:val="99"/>
    <w:qFormat/>
    <w:rsid w:val="005B4249"/>
    <w:pPr>
      <w:keepNext/>
      <w:outlineLvl w:val="2"/>
    </w:pPr>
    <w:rPr>
      <w:rFonts w:ascii="Xerox Serif Wide" w:hAnsi="Xerox Serif Wide" w:cs="Xerox Serif Wide"/>
      <w:b/>
      <w:bCs/>
      <w:i/>
      <w:iCs/>
      <w:sz w:val="32"/>
      <w:szCs w:val="32"/>
      <w:u w:val="single"/>
    </w:rPr>
  </w:style>
  <w:style w:type="paragraph" w:styleId="Heading4">
    <w:name w:val="heading 4"/>
    <w:basedOn w:val="Normal"/>
    <w:next w:val="Normal"/>
    <w:link w:val="Heading4Char"/>
    <w:uiPriority w:val="99"/>
    <w:qFormat/>
    <w:rsid w:val="005B4249"/>
    <w:pPr>
      <w:keepNext/>
      <w:outlineLvl w:val="3"/>
    </w:pPr>
    <w:rPr>
      <w:rFonts w:ascii="Xerox Serif Wide" w:hAnsi="Xerox Serif Wide" w:cs="Xerox Serif Wid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1B70"/>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961B70"/>
    <w:rPr>
      <w:rFonts w:ascii="Cambria" w:hAnsi="Cambria" w:cs="Cambria"/>
      <w:b/>
      <w:bCs/>
      <w:i/>
      <w:iCs/>
      <w:sz w:val="28"/>
      <w:szCs w:val="28"/>
      <w:lang w:eastAsia="en-US"/>
    </w:rPr>
  </w:style>
  <w:style w:type="character" w:customStyle="1" w:styleId="Heading3Char1">
    <w:name w:val="Heading 3 Char1"/>
    <w:aliases w:val="Heading 3 Char Char"/>
    <w:basedOn w:val="DefaultParagraphFont"/>
    <w:link w:val="Heading3"/>
    <w:uiPriority w:val="99"/>
    <w:semiHidden/>
    <w:rsid w:val="00961B70"/>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sid w:val="00961B70"/>
    <w:rPr>
      <w:rFonts w:ascii="Calibri" w:hAnsi="Calibri" w:cs="Calibri"/>
      <w:b/>
      <w:bCs/>
      <w:sz w:val="28"/>
      <w:szCs w:val="28"/>
      <w:lang w:eastAsia="en-US"/>
    </w:rPr>
  </w:style>
  <w:style w:type="character" w:styleId="Hyperlink">
    <w:name w:val="Hyperlink"/>
    <w:basedOn w:val="DefaultParagraphFont"/>
    <w:uiPriority w:val="99"/>
    <w:rsid w:val="005B4249"/>
    <w:rPr>
      <w:color w:val="0000FF"/>
      <w:u w:val="single"/>
    </w:rPr>
  </w:style>
  <w:style w:type="paragraph" w:styleId="BalloonText">
    <w:name w:val="Balloon Text"/>
    <w:basedOn w:val="Normal"/>
    <w:link w:val="BalloonTextChar"/>
    <w:uiPriority w:val="99"/>
    <w:semiHidden/>
    <w:rsid w:val="00024838"/>
    <w:rPr>
      <w:rFonts w:ascii="Tahoma" w:hAnsi="Tahoma" w:cs="Tahoma"/>
      <w:sz w:val="16"/>
      <w:szCs w:val="16"/>
    </w:rPr>
  </w:style>
  <w:style w:type="character" w:customStyle="1" w:styleId="BalloonTextChar">
    <w:name w:val="Balloon Text Char"/>
    <w:basedOn w:val="DefaultParagraphFont"/>
    <w:link w:val="BalloonText"/>
    <w:uiPriority w:val="99"/>
    <w:semiHidden/>
    <w:rsid w:val="00961B70"/>
    <w:rPr>
      <w:sz w:val="2"/>
      <w:szCs w:val="2"/>
      <w:lang w:eastAsia="en-US"/>
    </w:rPr>
  </w:style>
  <w:style w:type="paragraph" w:styleId="Header">
    <w:name w:val="header"/>
    <w:basedOn w:val="Normal"/>
    <w:link w:val="HeaderChar"/>
    <w:uiPriority w:val="99"/>
    <w:rsid w:val="008A5D1B"/>
    <w:pPr>
      <w:tabs>
        <w:tab w:val="center" w:pos="4320"/>
        <w:tab w:val="right" w:pos="8640"/>
      </w:tabs>
    </w:pPr>
  </w:style>
  <w:style w:type="character" w:customStyle="1" w:styleId="HeaderChar">
    <w:name w:val="Header Char"/>
    <w:basedOn w:val="DefaultParagraphFont"/>
    <w:link w:val="Header"/>
    <w:uiPriority w:val="99"/>
    <w:semiHidden/>
    <w:rsid w:val="00961B70"/>
    <w:rPr>
      <w:rFonts w:ascii="Arial" w:hAnsi="Arial" w:cs="Arial"/>
      <w:sz w:val="24"/>
      <w:szCs w:val="24"/>
      <w:lang w:eastAsia="en-US"/>
    </w:rPr>
  </w:style>
  <w:style w:type="paragraph" w:styleId="Footer">
    <w:name w:val="footer"/>
    <w:basedOn w:val="Normal"/>
    <w:link w:val="FooterChar"/>
    <w:uiPriority w:val="99"/>
    <w:rsid w:val="008A5D1B"/>
    <w:pPr>
      <w:tabs>
        <w:tab w:val="center" w:pos="4320"/>
        <w:tab w:val="right" w:pos="8640"/>
      </w:tabs>
    </w:pPr>
  </w:style>
  <w:style w:type="character" w:customStyle="1" w:styleId="FooterChar">
    <w:name w:val="Footer Char"/>
    <w:basedOn w:val="DefaultParagraphFont"/>
    <w:link w:val="Footer"/>
    <w:uiPriority w:val="99"/>
    <w:rsid w:val="00556ABE"/>
    <w:rPr>
      <w:rFonts w:ascii="Arial" w:hAnsi="Arial" w:cs="Arial"/>
      <w:sz w:val="24"/>
      <w:szCs w:val="24"/>
      <w:lang w:eastAsia="en-US"/>
    </w:rPr>
  </w:style>
  <w:style w:type="paragraph" w:styleId="ListParagraph">
    <w:name w:val="List Paragraph"/>
    <w:basedOn w:val="Normal"/>
    <w:uiPriority w:val="34"/>
    <w:qFormat/>
    <w:rsid w:val="006239A5"/>
    <w:pPr>
      <w:ind w:left="720"/>
    </w:pPr>
  </w:style>
  <w:style w:type="paragraph" w:styleId="NormalWeb">
    <w:name w:val="Normal (Web)"/>
    <w:basedOn w:val="Normal"/>
    <w:uiPriority w:val="99"/>
    <w:rsid w:val="00197723"/>
    <w:pPr>
      <w:overflowPunct/>
      <w:autoSpaceDE/>
      <w:autoSpaceDN/>
      <w:adjustRightInd/>
      <w:spacing w:before="100" w:beforeAutospacing="1" w:after="100" w:afterAutospacing="1"/>
      <w:textAlignment w:val="auto"/>
    </w:pPr>
    <w:rPr>
      <w:color w:val="000000"/>
      <w:lang w:eastAsia="en-GB"/>
    </w:rPr>
  </w:style>
  <w:style w:type="paragraph" w:customStyle="1" w:styleId="yiv3092600559msonormal">
    <w:name w:val="yiv3092600559msonormal"/>
    <w:basedOn w:val="Normal"/>
    <w:uiPriority w:val="99"/>
    <w:rsid w:val="00A86F84"/>
    <w:pPr>
      <w:overflowPunct/>
      <w:autoSpaceDE/>
      <w:autoSpaceDN/>
      <w:adjustRightInd/>
      <w:spacing w:before="100" w:beforeAutospacing="1" w:after="100" w:afterAutospacing="1"/>
      <w:textAlignment w:val="auto"/>
    </w:pPr>
    <w:rPr>
      <w:lang w:eastAsia="en-GB"/>
    </w:rPr>
  </w:style>
  <w:style w:type="character" w:customStyle="1" w:styleId="apple-converted-space">
    <w:name w:val="apple-converted-space"/>
    <w:basedOn w:val="DefaultParagraphFont"/>
    <w:rsid w:val="00F113C0"/>
  </w:style>
  <w:style w:type="character" w:customStyle="1" w:styleId="casenumber">
    <w:name w:val="casenumber"/>
    <w:basedOn w:val="DefaultParagraphFont"/>
    <w:rsid w:val="00AB201B"/>
  </w:style>
  <w:style w:type="character" w:customStyle="1" w:styleId="divider1">
    <w:name w:val="divider1"/>
    <w:basedOn w:val="DefaultParagraphFont"/>
    <w:rsid w:val="00AB201B"/>
  </w:style>
  <w:style w:type="character" w:customStyle="1" w:styleId="description">
    <w:name w:val="description"/>
    <w:basedOn w:val="DefaultParagraphFont"/>
    <w:rsid w:val="00AB201B"/>
  </w:style>
  <w:style w:type="character" w:customStyle="1" w:styleId="divider2">
    <w:name w:val="divider2"/>
    <w:basedOn w:val="DefaultParagraphFont"/>
    <w:rsid w:val="00AB201B"/>
  </w:style>
  <w:style w:type="character" w:customStyle="1" w:styleId="address">
    <w:name w:val="address"/>
    <w:basedOn w:val="DefaultParagraphFont"/>
    <w:rsid w:val="00AB201B"/>
  </w:style>
  <w:style w:type="character" w:styleId="FollowedHyperlink">
    <w:name w:val="FollowedHyperlink"/>
    <w:basedOn w:val="DefaultParagraphFont"/>
    <w:uiPriority w:val="99"/>
    <w:semiHidden/>
    <w:unhideWhenUsed/>
    <w:rsid w:val="008A7738"/>
    <w:rPr>
      <w:color w:val="800080" w:themeColor="followedHyperlink"/>
      <w:u w:val="single"/>
    </w:rPr>
  </w:style>
  <w:style w:type="character" w:styleId="Mention">
    <w:name w:val="Mention"/>
    <w:basedOn w:val="DefaultParagraphFont"/>
    <w:uiPriority w:val="99"/>
    <w:semiHidden/>
    <w:unhideWhenUsed/>
    <w:rsid w:val="00830F49"/>
    <w:rPr>
      <w:color w:val="2B579A"/>
      <w:shd w:val="clear" w:color="auto" w:fill="E6E6E6"/>
    </w:rPr>
  </w:style>
  <w:style w:type="character" w:styleId="UnresolvedMention">
    <w:name w:val="Unresolved Mention"/>
    <w:basedOn w:val="DefaultParagraphFont"/>
    <w:uiPriority w:val="99"/>
    <w:semiHidden/>
    <w:unhideWhenUsed/>
    <w:rsid w:val="00FC57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1263">
      <w:bodyDiv w:val="1"/>
      <w:marLeft w:val="0"/>
      <w:marRight w:val="0"/>
      <w:marTop w:val="0"/>
      <w:marBottom w:val="0"/>
      <w:divBdr>
        <w:top w:val="none" w:sz="0" w:space="0" w:color="auto"/>
        <w:left w:val="none" w:sz="0" w:space="0" w:color="auto"/>
        <w:bottom w:val="none" w:sz="0" w:space="0" w:color="auto"/>
        <w:right w:val="none" w:sz="0" w:space="0" w:color="auto"/>
      </w:divBdr>
      <w:divsChild>
        <w:div w:id="949121646">
          <w:marLeft w:val="0"/>
          <w:marRight w:val="0"/>
          <w:marTop w:val="0"/>
          <w:marBottom w:val="0"/>
          <w:divBdr>
            <w:top w:val="none" w:sz="0" w:space="0" w:color="auto"/>
            <w:left w:val="none" w:sz="0" w:space="0" w:color="auto"/>
            <w:bottom w:val="none" w:sz="0" w:space="0" w:color="auto"/>
            <w:right w:val="none" w:sz="0" w:space="0" w:color="auto"/>
          </w:divBdr>
          <w:divsChild>
            <w:div w:id="568001965">
              <w:marLeft w:val="0"/>
              <w:marRight w:val="0"/>
              <w:marTop w:val="0"/>
              <w:marBottom w:val="0"/>
              <w:divBdr>
                <w:top w:val="none" w:sz="0" w:space="0" w:color="auto"/>
                <w:left w:val="none" w:sz="0" w:space="0" w:color="auto"/>
                <w:bottom w:val="none" w:sz="0" w:space="0" w:color="auto"/>
                <w:right w:val="none" w:sz="0" w:space="0" w:color="auto"/>
              </w:divBdr>
              <w:divsChild>
                <w:div w:id="926958461">
                  <w:marLeft w:val="0"/>
                  <w:marRight w:val="0"/>
                  <w:marTop w:val="0"/>
                  <w:marBottom w:val="0"/>
                  <w:divBdr>
                    <w:top w:val="none" w:sz="0" w:space="0" w:color="auto"/>
                    <w:left w:val="none" w:sz="0" w:space="0" w:color="auto"/>
                    <w:bottom w:val="none" w:sz="0" w:space="0" w:color="auto"/>
                    <w:right w:val="none" w:sz="0" w:space="0" w:color="auto"/>
                  </w:divBdr>
                  <w:divsChild>
                    <w:div w:id="1561404917">
                      <w:marLeft w:val="0"/>
                      <w:marRight w:val="0"/>
                      <w:marTop w:val="0"/>
                      <w:marBottom w:val="0"/>
                      <w:divBdr>
                        <w:top w:val="none" w:sz="0" w:space="0" w:color="auto"/>
                        <w:left w:val="none" w:sz="0" w:space="0" w:color="auto"/>
                        <w:bottom w:val="none" w:sz="0" w:space="0" w:color="auto"/>
                        <w:right w:val="none" w:sz="0" w:space="0" w:color="auto"/>
                      </w:divBdr>
                      <w:divsChild>
                        <w:div w:id="603727000">
                          <w:marLeft w:val="0"/>
                          <w:marRight w:val="0"/>
                          <w:marTop w:val="0"/>
                          <w:marBottom w:val="0"/>
                          <w:divBdr>
                            <w:top w:val="none" w:sz="0" w:space="0" w:color="auto"/>
                            <w:left w:val="none" w:sz="0" w:space="0" w:color="auto"/>
                            <w:bottom w:val="none" w:sz="0" w:space="0" w:color="auto"/>
                            <w:right w:val="none" w:sz="0" w:space="0" w:color="auto"/>
                          </w:divBdr>
                          <w:divsChild>
                            <w:div w:id="336079562">
                              <w:marLeft w:val="0"/>
                              <w:marRight w:val="0"/>
                              <w:marTop w:val="0"/>
                              <w:marBottom w:val="0"/>
                              <w:divBdr>
                                <w:top w:val="none" w:sz="0" w:space="0" w:color="auto"/>
                                <w:left w:val="none" w:sz="0" w:space="0" w:color="auto"/>
                                <w:bottom w:val="none" w:sz="0" w:space="0" w:color="auto"/>
                                <w:right w:val="none" w:sz="0" w:space="0" w:color="auto"/>
                              </w:divBdr>
                              <w:divsChild>
                                <w:div w:id="46685441">
                                  <w:marLeft w:val="0"/>
                                  <w:marRight w:val="0"/>
                                  <w:marTop w:val="0"/>
                                  <w:marBottom w:val="0"/>
                                  <w:divBdr>
                                    <w:top w:val="none" w:sz="0" w:space="0" w:color="auto"/>
                                    <w:left w:val="none" w:sz="0" w:space="0" w:color="auto"/>
                                    <w:bottom w:val="none" w:sz="0" w:space="0" w:color="auto"/>
                                    <w:right w:val="none" w:sz="0" w:space="0" w:color="auto"/>
                                  </w:divBdr>
                                  <w:divsChild>
                                    <w:div w:id="292291027">
                                      <w:marLeft w:val="0"/>
                                      <w:marRight w:val="0"/>
                                      <w:marTop w:val="0"/>
                                      <w:marBottom w:val="0"/>
                                      <w:divBdr>
                                        <w:top w:val="none" w:sz="0" w:space="0" w:color="auto"/>
                                        <w:left w:val="none" w:sz="0" w:space="0" w:color="auto"/>
                                        <w:bottom w:val="none" w:sz="0" w:space="0" w:color="auto"/>
                                        <w:right w:val="none" w:sz="0" w:space="0" w:color="auto"/>
                                      </w:divBdr>
                                      <w:divsChild>
                                        <w:div w:id="19009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053994">
      <w:marLeft w:val="0"/>
      <w:marRight w:val="0"/>
      <w:marTop w:val="0"/>
      <w:marBottom w:val="0"/>
      <w:divBdr>
        <w:top w:val="none" w:sz="0" w:space="0" w:color="auto"/>
        <w:left w:val="none" w:sz="0" w:space="0" w:color="auto"/>
        <w:bottom w:val="none" w:sz="0" w:space="0" w:color="auto"/>
        <w:right w:val="none" w:sz="0" w:space="0" w:color="auto"/>
      </w:divBdr>
    </w:div>
    <w:div w:id="682053995">
      <w:marLeft w:val="0"/>
      <w:marRight w:val="0"/>
      <w:marTop w:val="0"/>
      <w:marBottom w:val="0"/>
      <w:divBdr>
        <w:top w:val="none" w:sz="0" w:space="0" w:color="auto"/>
        <w:left w:val="none" w:sz="0" w:space="0" w:color="auto"/>
        <w:bottom w:val="none" w:sz="0" w:space="0" w:color="auto"/>
        <w:right w:val="none" w:sz="0" w:space="0" w:color="auto"/>
      </w:divBdr>
    </w:div>
    <w:div w:id="682053996">
      <w:marLeft w:val="0"/>
      <w:marRight w:val="0"/>
      <w:marTop w:val="0"/>
      <w:marBottom w:val="0"/>
      <w:divBdr>
        <w:top w:val="none" w:sz="0" w:space="0" w:color="auto"/>
        <w:left w:val="none" w:sz="0" w:space="0" w:color="auto"/>
        <w:bottom w:val="none" w:sz="0" w:space="0" w:color="auto"/>
        <w:right w:val="none" w:sz="0" w:space="0" w:color="auto"/>
      </w:divBdr>
    </w:div>
    <w:div w:id="682053997">
      <w:marLeft w:val="0"/>
      <w:marRight w:val="0"/>
      <w:marTop w:val="0"/>
      <w:marBottom w:val="0"/>
      <w:divBdr>
        <w:top w:val="none" w:sz="0" w:space="0" w:color="auto"/>
        <w:left w:val="none" w:sz="0" w:space="0" w:color="auto"/>
        <w:bottom w:val="none" w:sz="0" w:space="0" w:color="auto"/>
        <w:right w:val="none" w:sz="0" w:space="0" w:color="auto"/>
      </w:divBdr>
    </w:div>
    <w:div w:id="682053998">
      <w:marLeft w:val="0"/>
      <w:marRight w:val="0"/>
      <w:marTop w:val="0"/>
      <w:marBottom w:val="0"/>
      <w:divBdr>
        <w:top w:val="none" w:sz="0" w:space="0" w:color="auto"/>
        <w:left w:val="none" w:sz="0" w:space="0" w:color="auto"/>
        <w:bottom w:val="none" w:sz="0" w:space="0" w:color="auto"/>
        <w:right w:val="none" w:sz="0" w:space="0" w:color="auto"/>
      </w:divBdr>
    </w:div>
    <w:div w:id="682054003">
      <w:marLeft w:val="0"/>
      <w:marRight w:val="0"/>
      <w:marTop w:val="0"/>
      <w:marBottom w:val="0"/>
      <w:divBdr>
        <w:top w:val="none" w:sz="0" w:space="0" w:color="auto"/>
        <w:left w:val="none" w:sz="0" w:space="0" w:color="auto"/>
        <w:bottom w:val="none" w:sz="0" w:space="0" w:color="auto"/>
        <w:right w:val="none" w:sz="0" w:space="0" w:color="auto"/>
      </w:divBdr>
      <w:divsChild>
        <w:div w:id="682054020">
          <w:marLeft w:val="0"/>
          <w:marRight w:val="0"/>
          <w:marTop w:val="0"/>
          <w:marBottom w:val="0"/>
          <w:divBdr>
            <w:top w:val="none" w:sz="0" w:space="0" w:color="auto"/>
            <w:left w:val="none" w:sz="0" w:space="0" w:color="auto"/>
            <w:bottom w:val="none" w:sz="0" w:space="0" w:color="auto"/>
            <w:right w:val="none" w:sz="0" w:space="0" w:color="auto"/>
          </w:divBdr>
          <w:divsChild>
            <w:div w:id="682054004">
              <w:marLeft w:val="0"/>
              <w:marRight w:val="0"/>
              <w:marTop w:val="0"/>
              <w:marBottom w:val="0"/>
              <w:divBdr>
                <w:top w:val="none" w:sz="0" w:space="0" w:color="auto"/>
                <w:left w:val="none" w:sz="0" w:space="0" w:color="auto"/>
                <w:bottom w:val="none" w:sz="0" w:space="0" w:color="auto"/>
                <w:right w:val="none" w:sz="0" w:space="0" w:color="auto"/>
              </w:divBdr>
              <w:divsChild>
                <w:div w:id="682054008">
                  <w:marLeft w:val="0"/>
                  <w:marRight w:val="0"/>
                  <w:marTop w:val="0"/>
                  <w:marBottom w:val="0"/>
                  <w:divBdr>
                    <w:top w:val="none" w:sz="0" w:space="0" w:color="auto"/>
                    <w:left w:val="none" w:sz="0" w:space="0" w:color="auto"/>
                    <w:bottom w:val="none" w:sz="0" w:space="0" w:color="auto"/>
                    <w:right w:val="none" w:sz="0" w:space="0" w:color="auto"/>
                  </w:divBdr>
                  <w:divsChild>
                    <w:div w:id="682054024">
                      <w:marLeft w:val="0"/>
                      <w:marRight w:val="0"/>
                      <w:marTop w:val="0"/>
                      <w:marBottom w:val="0"/>
                      <w:divBdr>
                        <w:top w:val="none" w:sz="0" w:space="0" w:color="auto"/>
                        <w:left w:val="none" w:sz="0" w:space="0" w:color="auto"/>
                        <w:bottom w:val="none" w:sz="0" w:space="0" w:color="auto"/>
                        <w:right w:val="none" w:sz="0" w:space="0" w:color="auto"/>
                      </w:divBdr>
                      <w:divsChild>
                        <w:div w:id="682053999">
                          <w:marLeft w:val="0"/>
                          <w:marRight w:val="0"/>
                          <w:marTop w:val="0"/>
                          <w:marBottom w:val="0"/>
                          <w:divBdr>
                            <w:top w:val="none" w:sz="0" w:space="0" w:color="auto"/>
                            <w:left w:val="none" w:sz="0" w:space="0" w:color="auto"/>
                            <w:bottom w:val="none" w:sz="0" w:space="0" w:color="auto"/>
                            <w:right w:val="none" w:sz="0" w:space="0" w:color="auto"/>
                          </w:divBdr>
                          <w:divsChild>
                            <w:div w:id="682054026">
                              <w:marLeft w:val="0"/>
                              <w:marRight w:val="0"/>
                              <w:marTop w:val="0"/>
                              <w:marBottom w:val="0"/>
                              <w:divBdr>
                                <w:top w:val="none" w:sz="0" w:space="0" w:color="auto"/>
                                <w:left w:val="none" w:sz="0" w:space="0" w:color="auto"/>
                                <w:bottom w:val="none" w:sz="0" w:space="0" w:color="auto"/>
                                <w:right w:val="none" w:sz="0" w:space="0" w:color="auto"/>
                              </w:divBdr>
                              <w:divsChild>
                                <w:div w:id="682054018">
                                  <w:marLeft w:val="0"/>
                                  <w:marRight w:val="0"/>
                                  <w:marTop w:val="0"/>
                                  <w:marBottom w:val="0"/>
                                  <w:divBdr>
                                    <w:top w:val="none" w:sz="0" w:space="0" w:color="auto"/>
                                    <w:left w:val="none" w:sz="0" w:space="0" w:color="auto"/>
                                    <w:bottom w:val="none" w:sz="0" w:space="0" w:color="auto"/>
                                    <w:right w:val="none" w:sz="0" w:space="0" w:color="auto"/>
                                  </w:divBdr>
                                  <w:divsChild>
                                    <w:div w:id="682054014">
                                      <w:marLeft w:val="0"/>
                                      <w:marRight w:val="0"/>
                                      <w:marTop w:val="0"/>
                                      <w:marBottom w:val="0"/>
                                      <w:divBdr>
                                        <w:top w:val="none" w:sz="0" w:space="0" w:color="auto"/>
                                        <w:left w:val="none" w:sz="0" w:space="0" w:color="auto"/>
                                        <w:bottom w:val="none" w:sz="0" w:space="0" w:color="auto"/>
                                        <w:right w:val="none" w:sz="0" w:space="0" w:color="auto"/>
                                      </w:divBdr>
                                      <w:divsChild>
                                        <w:div w:id="682054012">
                                          <w:marLeft w:val="0"/>
                                          <w:marRight w:val="0"/>
                                          <w:marTop w:val="0"/>
                                          <w:marBottom w:val="0"/>
                                          <w:divBdr>
                                            <w:top w:val="none" w:sz="0" w:space="0" w:color="auto"/>
                                            <w:left w:val="none" w:sz="0" w:space="0" w:color="auto"/>
                                            <w:bottom w:val="none" w:sz="0" w:space="0" w:color="auto"/>
                                            <w:right w:val="none" w:sz="0" w:space="0" w:color="auto"/>
                                          </w:divBdr>
                                          <w:divsChild>
                                            <w:div w:id="682054029">
                                              <w:marLeft w:val="0"/>
                                              <w:marRight w:val="0"/>
                                              <w:marTop w:val="0"/>
                                              <w:marBottom w:val="0"/>
                                              <w:divBdr>
                                                <w:top w:val="none" w:sz="0" w:space="0" w:color="auto"/>
                                                <w:left w:val="none" w:sz="0" w:space="0" w:color="auto"/>
                                                <w:bottom w:val="none" w:sz="0" w:space="0" w:color="auto"/>
                                                <w:right w:val="none" w:sz="0" w:space="0" w:color="auto"/>
                                              </w:divBdr>
                                              <w:divsChild>
                                                <w:div w:id="682054002">
                                                  <w:marLeft w:val="0"/>
                                                  <w:marRight w:val="0"/>
                                                  <w:marTop w:val="0"/>
                                                  <w:marBottom w:val="0"/>
                                                  <w:divBdr>
                                                    <w:top w:val="none" w:sz="0" w:space="0" w:color="auto"/>
                                                    <w:left w:val="none" w:sz="0" w:space="0" w:color="auto"/>
                                                    <w:bottom w:val="none" w:sz="0" w:space="0" w:color="auto"/>
                                                    <w:right w:val="none" w:sz="0" w:space="0" w:color="auto"/>
                                                  </w:divBdr>
                                                  <w:divsChild>
                                                    <w:div w:id="682054011">
                                                      <w:marLeft w:val="0"/>
                                                      <w:marRight w:val="0"/>
                                                      <w:marTop w:val="0"/>
                                                      <w:marBottom w:val="0"/>
                                                      <w:divBdr>
                                                        <w:top w:val="none" w:sz="0" w:space="0" w:color="auto"/>
                                                        <w:left w:val="none" w:sz="0" w:space="0" w:color="auto"/>
                                                        <w:bottom w:val="none" w:sz="0" w:space="0" w:color="auto"/>
                                                        <w:right w:val="none" w:sz="0" w:space="0" w:color="auto"/>
                                                      </w:divBdr>
                                                      <w:divsChild>
                                                        <w:div w:id="682054013">
                                                          <w:marLeft w:val="0"/>
                                                          <w:marRight w:val="0"/>
                                                          <w:marTop w:val="0"/>
                                                          <w:marBottom w:val="0"/>
                                                          <w:divBdr>
                                                            <w:top w:val="none" w:sz="0" w:space="0" w:color="auto"/>
                                                            <w:left w:val="none" w:sz="0" w:space="0" w:color="auto"/>
                                                            <w:bottom w:val="none" w:sz="0" w:space="0" w:color="auto"/>
                                                            <w:right w:val="none" w:sz="0" w:space="0" w:color="auto"/>
                                                          </w:divBdr>
                                                          <w:divsChild>
                                                            <w:div w:id="682054022">
                                                              <w:marLeft w:val="0"/>
                                                              <w:marRight w:val="0"/>
                                                              <w:marTop w:val="0"/>
                                                              <w:marBottom w:val="0"/>
                                                              <w:divBdr>
                                                                <w:top w:val="none" w:sz="0" w:space="0" w:color="auto"/>
                                                                <w:left w:val="none" w:sz="0" w:space="0" w:color="auto"/>
                                                                <w:bottom w:val="none" w:sz="0" w:space="0" w:color="auto"/>
                                                                <w:right w:val="none" w:sz="0" w:space="0" w:color="auto"/>
                                                              </w:divBdr>
                                                              <w:divsChild>
                                                                <w:div w:id="68205403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2054021">
      <w:marLeft w:val="0"/>
      <w:marRight w:val="0"/>
      <w:marTop w:val="0"/>
      <w:marBottom w:val="0"/>
      <w:divBdr>
        <w:top w:val="none" w:sz="0" w:space="0" w:color="auto"/>
        <w:left w:val="none" w:sz="0" w:space="0" w:color="auto"/>
        <w:bottom w:val="none" w:sz="0" w:space="0" w:color="auto"/>
        <w:right w:val="none" w:sz="0" w:space="0" w:color="auto"/>
      </w:divBdr>
      <w:divsChild>
        <w:div w:id="682054005">
          <w:marLeft w:val="0"/>
          <w:marRight w:val="0"/>
          <w:marTop w:val="0"/>
          <w:marBottom w:val="0"/>
          <w:divBdr>
            <w:top w:val="none" w:sz="0" w:space="0" w:color="auto"/>
            <w:left w:val="none" w:sz="0" w:space="0" w:color="auto"/>
            <w:bottom w:val="none" w:sz="0" w:space="0" w:color="auto"/>
            <w:right w:val="none" w:sz="0" w:space="0" w:color="auto"/>
          </w:divBdr>
          <w:divsChild>
            <w:div w:id="682054016">
              <w:marLeft w:val="0"/>
              <w:marRight w:val="0"/>
              <w:marTop w:val="0"/>
              <w:marBottom w:val="0"/>
              <w:divBdr>
                <w:top w:val="none" w:sz="0" w:space="0" w:color="auto"/>
                <w:left w:val="none" w:sz="0" w:space="0" w:color="auto"/>
                <w:bottom w:val="none" w:sz="0" w:space="0" w:color="auto"/>
                <w:right w:val="none" w:sz="0" w:space="0" w:color="auto"/>
              </w:divBdr>
              <w:divsChild>
                <w:div w:id="682054028">
                  <w:marLeft w:val="0"/>
                  <w:marRight w:val="0"/>
                  <w:marTop w:val="0"/>
                  <w:marBottom w:val="0"/>
                  <w:divBdr>
                    <w:top w:val="none" w:sz="0" w:space="0" w:color="auto"/>
                    <w:left w:val="none" w:sz="0" w:space="0" w:color="auto"/>
                    <w:bottom w:val="none" w:sz="0" w:space="0" w:color="auto"/>
                    <w:right w:val="none" w:sz="0" w:space="0" w:color="auto"/>
                  </w:divBdr>
                  <w:divsChild>
                    <w:div w:id="682054027">
                      <w:marLeft w:val="0"/>
                      <w:marRight w:val="0"/>
                      <w:marTop w:val="0"/>
                      <w:marBottom w:val="0"/>
                      <w:divBdr>
                        <w:top w:val="none" w:sz="0" w:space="0" w:color="auto"/>
                        <w:left w:val="none" w:sz="0" w:space="0" w:color="auto"/>
                        <w:bottom w:val="none" w:sz="0" w:space="0" w:color="auto"/>
                        <w:right w:val="none" w:sz="0" w:space="0" w:color="auto"/>
                      </w:divBdr>
                      <w:divsChild>
                        <w:div w:id="682054000">
                          <w:marLeft w:val="0"/>
                          <w:marRight w:val="0"/>
                          <w:marTop w:val="0"/>
                          <w:marBottom w:val="0"/>
                          <w:divBdr>
                            <w:top w:val="none" w:sz="0" w:space="0" w:color="auto"/>
                            <w:left w:val="none" w:sz="0" w:space="0" w:color="auto"/>
                            <w:bottom w:val="none" w:sz="0" w:space="0" w:color="auto"/>
                            <w:right w:val="none" w:sz="0" w:space="0" w:color="auto"/>
                          </w:divBdr>
                          <w:divsChild>
                            <w:div w:id="682054015">
                              <w:marLeft w:val="0"/>
                              <w:marRight w:val="0"/>
                              <w:marTop w:val="0"/>
                              <w:marBottom w:val="0"/>
                              <w:divBdr>
                                <w:top w:val="none" w:sz="0" w:space="0" w:color="auto"/>
                                <w:left w:val="none" w:sz="0" w:space="0" w:color="auto"/>
                                <w:bottom w:val="none" w:sz="0" w:space="0" w:color="auto"/>
                                <w:right w:val="none" w:sz="0" w:space="0" w:color="auto"/>
                              </w:divBdr>
                              <w:divsChild>
                                <w:div w:id="682054010">
                                  <w:marLeft w:val="0"/>
                                  <w:marRight w:val="0"/>
                                  <w:marTop w:val="0"/>
                                  <w:marBottom w:val="0"/>
                                  <w:divBdr>
                                    <w:top w:val="none" w:sz="0" w:space="0" w:color="auto"/>
                                    <w:left w:val="none" w:sz="0" w:space="0" w:color="auto"/>
                                    <w:bottom w:val="none" w:sz="0" w:space="0" w:color="auto"/>
                                    <w:right w:val="none" w:sz="0" w:space="0" w:color="auto"/>
                                  </w:divBdr>
                                  <w:divsChild>
                                    <w:div w:id="682054009">
                                      <w:marLeft w:val="0"/>
                                      <w:marRight w:val="0"/>
                                      <w:marTop w:val="0"/>
                                      <w:marBottom w:val="0"/>
                                      <w:divBdr>
                                        <w:top w:val="none" w:sz="0" w:space="0" w:color="auto"/>
                                        <w:left w:val="none" w:sz="0" w:space="0" w:color="auto"/>
                                        <w:bottom w:val="none" w:sz="0" w:space="0" w:color="auto"/>
                                        <w:right w:val="none" w:sz="0" w:space="0" w:color="auto"/>
                                      </w:divBdr>
                                      <w:divsChild>
                                        <w:div w:id="682054007">
                                          <w:marLeft w:val="0"/>
                                          <w:marRight w:val="0"/>
                                          <w:marTop w:val="0"/>
                                          <w:marBottom w:val="0"/>
                                          <w:divBdr>
                                            <w:top w:val="none" w:sz="0" w:space="0" w:color="auto"/>
                                            <w:left w:val="none" w:sz="0" w:space="0" w:color="auto"/>
                                            <w:bottom w:val="none" w:sz="0" w:space="0" w:color="auto"/>
                                            <w:right w:val="none" w:sz="0" w:space="0" w:color="auto"/>
                                          </w:divBdr>
                                          <w:divsChild>
                                            <w:div w:id="682054006">
                                              <w:marLeft w:val="0"/>
                                              <w:marRight w:val="0"/>
                                              <w:marTop w:val="0"/>
                                              <w:marBottom w:val="0"/>
                                              <w:divBdr>
                                                <w:top w:val="none" w:sz="0" w:space="0" w:color="auto"/>
                                                <w:left w:val="none" w:sz="0" w:space="0" w:color="auto"/>
                                                <w:bottom w:val="none" w:sz="0" w:space="0" w:color="auto"/>
                                                <w:right w:val="none" w:sz="0" w:space="0" w:color="auto"/>
                                              </w:divBdr>
                                              <w:divsChild>
                                                <w:div w:id="682054019">
                                                  <w:marLeft w:val="0"/>
                                                  <w:marRight w:val="0"/>
                                                  <w:marTop w:val="0"/>
                                                  <w:marBottom w:val="0"/>
                                                  <w:divBdr>
                                                    <w:top w:val="none" w:sz="0" w:space="0" w:color="auto"/>
                                                    <w:left w:val="none" w:sz="0" w:space="0" w:color="auto"/>
                                                    <w:bottom w:val="none" w:sz="0" w:space="0" w:color="auto"/>
                                                    <w:right w:val="none" w:sz="0" w:space="0" w:color="auto"/>
                                                  </w:divBdr>
                                                  <w:divsChild>
                                                    <w:div w:id="682054025">
                                                      <w:marLeft w:val="0"/>
                                                      <w:marRight w:val="0"/>
                                                      <w:marTop w:val="0"/>
                                                      <w:marBottom w:val="0"/>
                                                      <w:divBdr>
                                                        <w:top w:val="none" w:sz="0" w:space="0" w:color="auto"/>
                                                        <w:left w:val="none" w:sz="0" w:space="0" w:color="auto"/>
                                                        <w:bottom w:val="none" w:sz="0" w:space="0" w:color="auto"/>
                                                        <w:right w:val="none" w:sz="0" w:space="0" w:color="auto"/>
                                                      </w:divBdr>
                                                      <w:divsChild>
                                                        <w:div w:id="682054023">
                                                          <w:marLeft w:val="0"/>
                                                          <w:marRight w:val="0"/>
                                                          <w:marTop w:val="0"/>
                                                          <w:marBottom w:val="0"/>
                                                          <w:divBdr>
                                                            <w:top w:val="none" w:sz="0" w:space="0" w:color="auto"/>
                                                            <w:left w:val="none" w:sz="0" w:space="0" w:color="auto"/>
                                                            <w:bottom w:val="none" w:sz="0" w:space="0" w:color="auto"/>
                                                            <w:right w:val="none" w:sz="0" w:space="0" w:color="auto"/>
                                                          </w:divBdr>
                                                          <w:divsChild>
                                                            <w:div w:id="682054017">
                                                              <w:marLeft w:val="0"/>
                                                              <w:marRight w:val="0"/>
                                                              <w:marTop w:val="0"/>
                                                              <w:marBottom w:val="0"/>
                                                              <w:divBdr>
                                                                <w:top w:val="none" w:sz="0" w:space="0" w:color="auto"/>
                                                                <w:left w:val="none" w:sz="0" w:space="0" w:color="auto"/>
                                                                <w:bottom w:val="none" w:sz="0" w:space="0" w:color="auto"/>
                                                                <w:right w:val="none" w:sz="0" w:space="0" w:color="auto"/>
                                                              </w:divBdr>
                                                              <w:divsChild>
                                                                <w:div w:id="68205400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9152452">
      <w:bodyDiv w:val="1"/>
      <w:marLeft w:val="0"/>
      <w:marRight w:val="0"/>
      <w:marTop w:val="0"/>
      <w:marBottom w:val="0"/>
      <w:divBdr>
        <w:top w:val="none" w:sz="0" w:space="0" w:color="auto"/>
        <w:left w:val="none" w:sz="0" w:space="0" w:color="auto"/>
        <w:bottom w:val="none" w:sz="0" w:space="0" w:color="auto"/>
        <w:right w:val="none" w:sz="0" w:space="0" w:color="auto"/>
      </w:divBdr>
    </w:div>
    <w:div w:id="1072628461">
      <w:bodyDiv w:val="1"/>
      <w:marLeft w:val="0"/>
      <w:marRight w:val="0"/>
      <w:marTop w:val="0"/>
      <w:marBottom w:val="0"/>
      <w:divBdr>
        <w:top w:val="none" w:sz="0" w:space="0" w:color="auto"/>
        <w:left w:val="none" w:sz="0" w:space="0" w:color="auto"/>
        <w:bottom w:val="none" w:sz="0" w:space="0" w:color="auto"/>
        <w:right w:val="none" w:sz="0" w:space="0" w:color="auto"/>
      </w:divBdr>
      <w:divsChild>
        <w:div w:id="537857600">
          <w:marLeft w:val="0"/>
          <w:marRight w:val="0"/>
          <w:marTop w:val="0"/>
          <w:marBottom w:val="0"/>
          <w:divBdr>
            <w:top w:val="none" w:sz="0" w:space="0" w:color="auto"/>
            <w:left w:val="none" w:sz="0" w:space="0" w:color="auto"/>
            <w:bottom w:val="none" w:sz="0" w:space="0" w:color="auto"/>
            <w:right w:val="none" w:sz="0" w:space="0" w:color="auto"/>
          </w:divBdr>
          <w:divsChild>
            <w:div w:id="215822340">
              <w:marLeft w:val="0"/>
              <w:marRight w:val="0"/>
              <w:marTop w:val="0"/>
              <w:marBottom w:val="0"/>
              <w:divBdr>
                <w:top w:val="none" w:sz="0" w:space="0" w:color="auto"/>
                <w:left w:val="none" w:sz="0" w:space="0" w:color="auto"/>
                <w:bottom w:val="none" w:sz="0" w:space="0" w:color="auto"/>
                <w:right w:val="none" w:sz="0" w:space="0" w:color="auto"/>
              </w:divBdr>
              <w:divsChild>
                <w:div w:id="104662984">
                  <w:marLeft w:val="0"/>
                  <w:marRight w:val="0"/>
                  <w:marTop w:val="0"/>
                  <w:marBottom w:val="0"/>
                  <w:divBdr>
                    <w:top w:val="none" w:sz="0" w:space="0" w:color="auto"/>
                    <w:left w:val="none" w:sz="0" w:space="0" w:color="auto"/>
                    <w:bottom w:val="none" w:sz="0" w:space="0" w:color="auto"/>
                    <w:right w:val="none" w:sz="0" w:space="0" w:color="auto"/>
                  </w:divBdr>
                  <w:divsChild>
                    <w:div w:id="1388070440">
                      <w:marLeft w:val="0"/>
                      <w:marRight w:val="0"/>
                      <w:marTop w:val="0"/>
                      <w:marBottom w:val="0"/>
                      <w:divBdr>
                        <w:top w:val="none" w:sz="0" w:space="0" w:color="auto"/>
                        <w:left w:val="none" w:sz="0" w:space="0" w:color="auto"/>
                        <w:bottom w:val="none" w:sz="0" w:space="0" w:color="auto"/>
                        <w:right w:val="none" w:sz="0" w:space="0" w:color="auto"/>
                      </w:divBdr>
                      <w:divsChild>
                        <w:div w:id="159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93204">
      <w:bodyDiv w:val="1"/>
      <w:marLeft w:val="0"/>
      <w:marRight w:val="0"/>
      <w:marTop w:val="0"/>
      <w:marBottom w:val="0"/>
      <w:divBdr>
        <w:top w:val="none" w:sz="0" w:space="0" w:color="auto"/>
        <w:left w:val="none" w:sz="0" w:space="0" w:color="auto"/>
        <w:bottom w:val="none" w:sz="0" w:space="0" w:color="auto"/>
        <w:right w:val="none" w:sz="0" w:space="0" w:color="auto"/>
      </w:divBdr>
      <w:divsChild>
        <w:div w:id="1893492852">
          <w:marLeft w:val="0"/>
          <w:marRight w:val="0"/>
          <w:marTop w:val="0"/>
          <w:marBottom w:val="0"/>
          <w:divBdr>
            <w:top w:val="none" w:sz="0" w:space="0" w:color="auto"/>
            <w:left w:val="none" w:sz="0" w:space="0" w:color="auto"/>
            <w:bottom w:val="none" w:sz="0" w:space="0" w:color="auto"/>
            <w:right w:val="none" w:sz="0" w:space="0" w:color="auto"/>
          </w:divBdr>
          <w:divsChild>
            <w:div w:id="1520771648">
              <w:marLeft w:val="0"/>
              <w:marRight w:val="0"/>
              <w:marTop w:val="0"/>
              <w:marBottom w:val="0"/>
              <w:divBdr>
                <w:top w:val="none" w:sz="0" w:space="0" w:color="auto"/>
                <w:left w:val="none" w:sz="0" w:space="0" w:color="auto"/>
                <w:bottom w:val="none" w:sz="0" w:space="0" w:color="auto"/>
                <w:right w:val="none" w:sz="0" w:space="0" w:color="auto"/>
              </w:divBdr>
              <w:divsChild>
                <w:div w:id="64960194">
                  <w:marLeft w:val="0"/>
                  <w:marRight w:val="0"/>
                  <w:marTop w:val="0"/>
                  <w:marBottom w:val="0"/>
                  <w:divBdr>
                    <w:top w:val="none" w:sz="0" w:space="0" w:color="auto"/>
                    <w:left w:val="none" w:sz="0" w:space="0" w:color="auto"/>
                    <w:bottom w:val="none" w:sz="0" w:space="0" w:color="auto"/>
                    <w:right w:val="none" w:sz="0" w:space="0" w:color="auto"/>
                  </w:divBdr>
                  <w:divsChild>
                    <w:div w:id="182478849">
                      <w:marLeft w:val="0"/>
                      <w:marRight w:val="0"/>
                      <w:marTop w:val="0"/>
                      <w:marBottom w:val="0"/>
                      <w:divBdr>
                        <w:top w:val="none" w:sz="0" w:space="0" w:color="auto"/>
                        <w:left w:val="none" w:sz="0" w:space="0" w:color="auto"/>
                        <w:bottom w:val="none" w:sz="0" w:space="0" w:color="auto"/>
                        <w:right w:val="none" w:sz="0" w:space="0" w:color="auto"/>
                      </w:divBdr>
                      <w:divsChild>
                        <w:div w:id="1954626815">
                          <w:marLeft w:val="0"/>
                          <w:marRight w:val="0"/>
                          <w:marTop w:val="0"/>
                          <w:marBottom w:val="0"/>
                          <w:divBdr>
                            <w:top w:val="none" w:sz="0" w:space="0" w:color="auto"/>
                            <w:left w:val="none" w:sz="0" w:space="0" w:color="auto"/>
                            <w:bottom w:val="none" w:sz="0" w:space="0" w:color="auto"/>
                            <w:right w:val="none" w:sz="0" w:space="0" w:color="auto"/>
                          </w:divBdr>
                          <w:divsChild>
                            <w:div w:id="310451282">
                              <w:marLeft w:val="0"/>
                              <w:marRight w:val="0"/>
                              <w:marTop w:val="0"/>
                              <w:marBottom w:val="0"/>
                              <w:divBdr>
                                <w:top w:val="none" w:sz="0" w:space="0" w:color="auto"/>
                                <w:left w:val="none" w:sz="0" w:space="0" w:color="auto"/>
                                <w:bottom w:val="none" w:sz="0" w:space="0" w:color="auto"/>
                                <w:right w:val="none" w:sz="0" w:space="0" w:color="auto"/>
                              </w:divBdr>
                              <w:divsChild>
                                <w:div w:id="1408066491">
                                  <w:marLeft w:val="0"/>
                                  <w:marRight w:val="0"/>
                                  <w:marTop w:val="0"/>
                                  <w:marBottom w:val="0"/>
                                  <w:divBdr>
                                    <w:top w:val="none" w:sz="0" w:space="0" w:color="auto"/>
                                    <w:left w:val="none" w:sz="0" w:space="0" w:color="auto"/>
                                    <w:bottom w:val="none" w:sz="0" w:space="0" w:color="auto"/>
                                    <w:right w:val="none" w:sz="0" w:space="0" w:color="auto"/>
                                  </w:divBdr>
                                  <w:divsChild>
                                    <w:div w:id="1396539303">
                                      <w:marLeft w:val="0"/>
                                      <w:marRight w:val="0"/>
                                      <w:marTop w:val="0"/>
                                      <w:marBottom w:val="0"/>
                                      <w:divBdr>
                                        <w:top w:val="none" w:sz="0" w:space="0" w:color="auto"/>
                                        <w:left w:val="none" w:sz="0" w:space="0" w:color="auto"/>
                                        <w:bottom w:val="none" w:sz="0" w:space="0" w:color="auto"/>
                                        <w:right w:val="none" w:sz="0" w:space="0" w:color="auto"/>
                                      </w:divBdr>
                                      <w:divsChild>
                                        <w:div w:id="9384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798902">
      <w:bodyDiv w:val="1"/>
      <w:marLeft w:val="0"/>
      <w:marRight w:val="0"/>
      <w:marTop w:val="0"/>
      <w:marBottom w:val="0"/>
      <w:divBdr>
        <w:top w:val="none" w:sz="0" w:space="0" w:color="auto"/>
        <w:left w:val="none" w:sz="0" w:space="0" w:color="auto"/>
        <w:bottom w:val="none" w:sz="0" w:space="0" w:color="auto"/>
        <w:right w:val="none" w:sz="0" w:space="0" w:color="auto"/>
      </w:divBdr>
      <w:divsChild>
        <w:div w:id="121307869">
          <w:marLeft w:val="0"/>
          <w:marRight w:val="0"/>
          <w:marTop w:val="0"/>
          <w:marBottom w:val="0"/>
          <w:divBdr>
            <w:top w:val="none" w:sz="0" w:space="0" w:color="auto"/>
            <w:left w:val="none" w:sz="0" w:space="0" w:color="auto"/>
            <w:bottom w:val="none" w:sz="0" w:space="0" w:color="auto"/>
            <w:right w:val="none" w:sz="0" w:space="0" w:color="auto"/>
          </w:divBdr>
          <w:divsChild>
            <w:div w:id="929658221">
              <w:marLeft w:val="0"/>
              <w:marRight w:val="0"/>
              <w:marTop w:val="0"/>
              <w:marBottom w:val="0"/>
              <w:divBdr>
                <w:top w:val="none" w:sz="0" w:space="0" w:color="auto"/>
                <w:left w:val="none" w:sz="0" w:space="0" w:color="auto"/>
                <w:bottom w:val="none" w:sz="0" w:space="0" w:color="auto"/>
                <w:right w:val="none" w:sz="0" w:space="0" w:color="auto"/>
              </w:divBdr>
              <w:divsChild>
                <w:div w:id="1559321961">
                  <w:marLeft w:val="0"/>
                  <w:marRight w:val="0"/>
                  <w:marTop w:val="0"/>
                  <w:marBottom w:val="0"/>
                  <w:divBdr>
                    <w:top w:val="none" w:sz="0" w:space="0" w:color="auto"/>
                    <w:left w:val="none" w:sz="0" w:space="0" w:color="auto"/>
                    <w:bottom w:val="none" w:sz="0" w:space="0" w:color="auto"/>
                    <w:right w:val="none" w:sz="0" w:space="0" w:color="auto"/>
                  </w:divBdr>
                  <w:divsChild>
                    <w:div w:id="810513715">
                      <w:marLeft w:val="0"/>
                      <w:marRight w:val="0"/>
                      <w:marTop w:val="0"/>
                      <w:marBottom w:val="0"/>
                      <w:divBdr>
                        <w:top w:val="none" w:sz="0" w:space="0" w:color="auto"/>
                        <w:left w:val="none" w:sz="0" w:space="0" w:color="auto"/>
                        <w:bottom w:val="none" w:sz="0" w:space="0" w:color="auto"/>
                        <w:right w:val="none" w:sz="0" w:space="0" w:color="auto"/>
                      </w:divBdr>
                      <w:divsChild>
                        <w:div w:id="7058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92052">
      <w:bodyDiv w:val="1"/>
      <w:marLeft w:val="0"/>
      <w:marRight w:val="0"/>
      <w:marTop w:val="0"/>
      <w:marBottom w:val="0"/>
      <w:divBdr>
        <w:top w:val="none" w:sz="0" w:space="0" w:color="auto"/>
        <w:left w:val="none" w:sz="0" w:space="0" w:color="auto"/>
        <w:bottom w:val="none" w:sz="0" w:space="0" w:color="auto"/>
        <w:right w:val="none" w:sz="0" w:space="0" w:color="auto"/>
      </w:divBdr>
      <w:divsChild>
        <w:div w:id="2063018653">
          <w:marLeft w:val="0"/>
          <w:marRight w:val="0"/>
          <w:marTop w:val="0"/>
          <w:marBottom w:val="0"/>
          <w:divBdr>
            <w:top w:val="none" w:sz="0" w:space="0" w:color="auto"/>
            <w:left w:val="none" w:sz="0" w:space="0" w:color="auto"/>
            <w:bottom w:val="none" w:sz="0" w:space="0" w:color="auto"/>
            <w:right w:val="none" w:sz="0" w:space="0" w:color="auto"/>
          </w:divBdr>
          <w:divsChild>
            <w:div w:id="1703238118">
              <w:marLeft w:val="0"/>
              <w:marRight w:val="0"/>
              <w:marTop w:val="0"/>
              <w:marBottom w:val="0"/>
              <w:divBdr>
                <w:top w:val="none" w:sz="0" w:space="0" w:color="auto"/>
                <w:left w:val="none" w:sz="0" w:space="0" w:color="auto"/>
                <w:bottom w:val="none" w:sz="0" w:space="0" w:color="auto"/>
                <w:right w:val="none" w:sz="0" w:space="0" w:color="auto"/>
              </w:divBdr>
              <w:divsChild>
                <w:div w:id="1935896817">
                  <w:marLeft w:val="0"/>
                  <w:marRight w:val="0"/>
                  <w:marTop w:val="0"/>
                  <w:marBottom w:val="0"/>
                  <w:divBdr>
                    <w:top w:val="none" w:sz="0" w:space="0" w:color="auto"/>
                    <w:left w:val="none" w:sz="0" w:space="0" w:color="auto"/>
                    <w:bottom w:val="none" w:sz="0" w:space="0" w:color="auto"/>
                    <w:right w:val="none" w:sz="0" w:space="0" w:color="auto"/>
                  </w:divBdr>
                  <w:divsChild>
                    <w:div w:id="1090079305">
                      <w:marLeft w:val="0"/>
                      <w:marRight w:val="0"/>
                      <w:marTop w:val="0"/>
                      <w:marBottom w:val="0"/>
                      <w:divBdr>
                        <w:top w:val="none" w:sz="0" w:space="0" w:color="auto"/>
                        <w:left w:val="none" w:sz="0" w:space="0" w:color="auto"/>
                        <w:bottom w:val="none" w:sz="0" w:space="0" w:color="auto"/>
                        <w:right w:val="none" w:sz="0" w:space="0" w:color="auto"/>
                      </w:divBdr>
                      <w:divsChild>
                        <w:div w:id="6802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5E4F9-9179-40F4-A081-0A8C7CEA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STONHAM ASPAL</vt:lpstr>
    </vt:vector>
  </TitlesOfParts>
  <Company>F.T.C. web designs</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STONHAM ASPAL</dc:title>
  <dc:creator>Andrew Catchpole</dc:creator>
  <cp:lastModifiedBy>Marie Backhouse</cp:lastModifiedBy>
  <cp:revision>3</cp:revision>
  <cp:lastPrinted>2020-09-24T08:12:00Z</cp:lastPrinted>
  <dcterms:created xsi:type="dcterms:W3CDTF">2021-09-21T14:31:00Z</dcterms:created>
  <dcterms:modified xsi:type="dcterms:W3CDTF">2021-09-21T14:31:00Z</dcterms:modified>
</cp:coreProperties>
</file>